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F87C" w14:textId="77777777" w:rsidR="00AE61C2" w:rsidRDefault="00974ED9" w:rsidP="00AE61C2">
      <w:pPr>
        <w:pStyle w:val="Titre"/>
      </w:pPr>
      <w:r>
        <w:rPr>
          <w:noProof/>
        </w:rPr>
        <w:drawing>
          <wp:inline distT="0" distB="0" distL="0" distR="0" wp14:anchorId="25531FD1" wp14:editId="6D94654A">
            <wp:extent cx="2667000" cy="542925"/>
            <wp:effectExtent l="0" t="0" r="0" b="9525"/>
            <wp:docPr id="1" name="Image 1" descr="logo_modeledoc_horizontal_n&amp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odeledoc_horizontal_n&amp;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7A98" w14:textId="77777777" w:rsidR="00180589" w:rsidRPr="00A4129A" w:rsidRDefault="00180589" w:rsidP="00180589">
      <w:pPr>
        <w:pStyle w:val="Titre4"/>
        <w:jc w:val="center"/>
        <w:rPr>
          <w:rFonts w:ascii="Lucida Sans Unicode" w:hAnsi="Lucida Sans Unicode" w:cs="Lucida Sans Unicode"/>
          <w:color w:val="333333"/>
          <w:sz w:val="22"/>
          <w:szCs w:val="22"/>
        </w:rPr>
      </w:pPr>
      <w:r w:rsidRPr="00A4129A">
        <w:rPr>
          <w:rFonts w:ascii="Lucida Sans Unicode" w:hAnsi="Lucida Sans Unicode" w:cs="Lucida Sans Unicode"/>
          <w:color w:val="333333"/>
          <w:sz w:val="22"/>
          <w:szCs w:val="22"/>
        </w:rPr>
        <w:t>Pôle Aménagement, Développement et Déplacements</w:t>
      </w:r>
    </w:p>
    <w:p w14:paraId="19FA1959" w14:textId="77777777" w:rsidR="00180589" w:rsidRPr="00462437" w:rsidRDefault="0080391C" w:rsidP="00180589">
      <w:pPr>
        <w:pStyle w:val="Sous-titre"/>
        <w:rPr>
          <w:rFonts w:ascii="Lucida Sans Unicode" w:hAnsi="Lucida Sans Unicode" w:cs="Lucida Sans Unicode"/>
          <w:b w:val="0"/>
          <w:smallCaps w:val="0"/>
          <w:color w:val="333333"/>
          <w:sz w:val="20"/>
        </w:rPr>
      </w:pPr>
      <w:r>
        <w:rPr>
          <w:rFonts w:ascii="Lucida Sans Unicode" w:hAnsi="Lucida Sans Unicode" w:cs="Lucida Sans Unicode"/>
          <w:b w:val="0"/>
          <w:smallCaps w:val="0"/>
          <w:color w:val="333333"/>
          <w:sz w:val="20"/>
        </w:rPr>
        <w:t>Direction des Déplacements et des Infrastructures Routières et Aéronautiques</w:t>
      </w:r>
    </w:p>
    <w:p w14:paraId="2AAB3630" w14:textId="77777777" w:rsidR="00180589" w:rsidRDefault="0080391C" w:rsidP="00180589">
      <w:pPr>
        <w:tabs>
          <w:tab w:val="center" w:pos="5103"/>
        </w:tabs>
        <w:jc w:val="center"/>
        <w:rPr>
          <w:rFonts w:ascii="Lucida Sans Unicode" w:hAnsi="Lucida Sans Unicode" w:cs="Lucida Sans Unicode"/>
          <w:color w:val="333333"/>
          <w:sz w:val="18"/>
          <w:szCs w:val="18"/>
        </w:rPr>
      </w:pPr>
      <w:r>
        <w:rPr>
          <w:rFonts w:ascii="Lucida Sans Unicode" w:hAnsi="Lucida Sans Unicode" w:cs="Lucida Sans Unicode"/>
          <w:color w:val="333333"/>
          <w:sz w:val="18"/>
          <w:szCs w:val="18"/>
        </w:rPr>
        <w:t xml:space="preserve">Antenne Technique de </w:t>
      </w:r>
      <w:r w:rsidR="00E272B4">
        <w:rPr>
          <w:rFonts w:ascii="Lucida Sans Unicode" w:hAnsi="Lucida Sans Unicode" w:cs="Lucida Sans Unicode"/>
          <w:color w:val="333333"/>
          <w:sz w:val="18"/>
          <w:szCs w:val="18"/>
        </w:rPr>
        <w:t>St-Bonnet</w:t>
      </w:r>
    </w:p>
    <w:p w14:paraId="054A9486" w14:textId="77777777" w:rsidR="00AE61C2" w:rsidRPr="006E5D9F" w:rsidRDefault="00AE61C2" w:rsidP="00AE61C2">
      <w:pPr>
        <w:tabs>
          <w:tab w:val="center" w:pos="5103"/>
        </w:tabs>
        <w:jc w:val="both"/>
        <w:rPr>
          <w:rFonts w:ascii="Arial" w:hAnsi="Arial" w:cs="Arial"/>
          <w:sz w:val="16"/>
          <w:szCs w:val="16"/>
        </w:rPr>
      </w:pPr>
      <w:r w:rsidRPr="00661FE2">
        <w:rPr>
          <w:rFonts w:ascii="Arial" w:hAnsi="Arial" w:cs="Arial"/>
        </w:rPr>
        <w:tab/>
      </w:r>
    </w:p>
    <w:p w14:paraId="39E3B93E" w14:textId="77777777" w:rsidR="00113E9E" w:rsidRDefault="00113E9E" w:rsidP="00113E9E">
      <w:pPr>
        <w:jc w:val="center"/>
        <w:rPr>
          <w:rFonts w:ascii="Arial" w:hAnsi="Arial" w:cs="Arial"/>
          <w:b/>
          <w:bCs/>
        </w:rPr>
      </w:pPr>
    </w:p>
    <w:p w14:paraId="0758483C" w14:textId="7E9E0F6C" w:rsidR="00113E9E" w:rsidRDefault="00113E9E" w:rsidP="00113E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ARRÊTÉ TEMPORAIRE</w:t>
      </w:r>
    </w:p>
    <w:p w14:paraId="79354CE7" w14:textId="70464581" w:rsidR="00FA0F85" w:rsidRDefault="00FA0F85" w:rsidP="00466950">
      <w:pPr>
        <w:jc w:val="center"/>
        <w:rPr>
          <w:rFonts w:ascii="Arial" w:hAnsi="Arial" w:cs="Arial"/>
          <w:b/>
          <w:bCs/>
        </w:rPr>
      </w:pPr>
    </w:p>
    <w:p w14:paraId="52E558BA" w14:textId="77777777" w:rsidR="00113E9E" w:rsidRDefault="00113E9E" w:rsidP="00466950">
      <w:pPr>
        <w:jc w:val="center"/>
        <w:rPr>
          <w:rFonts w:ascii="Arial" w:hAnsi="Arial" w:cs="Arial"/>
          <w:b/>
          <w:bCs/>
        </w:rPr>
      </w:pPr>
    </w:p>
    <w:p w14:paraId="2478B922" w14:textId="59AC0787" w:rsidR="00C1600E" w:rsidRDefault="00262E4C" w:rsidP="004669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RETABLISSEMENT </w:t>
      </w:r>
      <w:r w:rsidR="00C1600E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 xml:space="preserve">LA </w:t>
      </w:r>
      <w:r w:rsidR="00C1600E">
        <w:rPr>
          <w:rFonts w:ascii="Arial" w:hAnsi="Arial" w:cs="Arial"/>
          <w:b/>
          <w:bCs/>
        </w:rPr>
        <w:t>CIRCULATION EN PERIODE HIVERNALE</w:t>
      </w:r>
    </w:p>
    <w:p w14:paraId="0CD439D3" w14:textId="213BAFB2" w:rsidR="00AE61C2" w:rsidRPr="0065702E" w:rsidRDefault="00262E4C" w:rsidP="004669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SUITE AU </w:t>
      </w:r>
      <w:r w:rsidR="00C1600E">
        <w:rPr>
          <w:rFonts w:ascii="Arial" w:hAnsi="Arial" w:cs="Arial"/>
          <w:b/>
          <w:bCs/>
        </w:rPr>
        <w:t>RISQUE D’AVALANCHE</w:t>
      </w:r>
    </w:p>
    <w:p w14:paraId="44BB0987" w14:textId="08DF5236" w:rsidR="006E5D9F" w:rsidRDefault="006E5D9F" w:rsidP="00677A7E">
      <w:pPr>
        <w:tabs>
          <w:tab w:val="left" w:pos="1701"/>
          <w:tab w:val="left" w:pos="1800"/>
          <w:tab w:val="center" w:pos="5103"/>
        </w:tabs>
        <w:rPr>
          <w:rFonts w:ascii="Arial" w:hAnsi="Arial" w:cs="Arial"/>
          <w:b/>
        </w:rPr>
      </w:pPr>
    </w:p>
    <w:p w14:paraId="56694A85" w14:textId="77777777" w:rsidR="00F90FCC" w:rsidRPr="00187B84" w:rsidRDefault="00F90FCC" w:rsidP="00F90FCC">
      <w:pPr>
        <w:tabs>
          <w:tab w:val="center" w:pos="5103"/>
        </w:tabs>
        <w:rPr>
          <w:rFonts w:ascii="Arial" w:hAnsi="Arial" w:cs="Arial"/>
        </w:rPr>
      </w:pPr>
    </w:p>
    <w:p w14:paraId="205CBF4A" w14:textId="10C19997" w:rsidR="00F90FCC" w:rsidRPr="00187B84" w:rsidRDefault="00F90FCC" w:rsidP="00C1600E">
      <w:pPr>
        <w:tabs>
          <w:tab w:val="left" w:pos="993"/>
          <w:tab w:val="left" w:pos="1701"/>
        </w:tabs>
        <w:ind w:left="990" w:hanging="990"/>
        <w:rPr>
          <w:rFonts w:ascii="Arial" w:hAnsi="Arial" w:cs="Arial"/>
          <w:bCs/>
        </w:rPr>
      </w:pPr>
      <w:r w:rsidRPr="00187B84">
        <w:rPr>
          <w:rFonts w:ascii="Arial" w:hAnsi="Arial" w:cs="Arial"/>
          <w:b/>
        </w:rPr>
        <w:t>OBJET :</w:t>
      </w:r>
      <w:r w:rsidR="00C1600E">
        <w:rPr>
          <w:rFonts w:ascii="Arial" w:hAnsi="Arial" w:cs="Arial"/>
          <w:b/>
        </w:rPr>
        <w:tab/>
      </w:r>
      <w:r w:rsidR="00262E4C">
        <w:rPr>
          <w:rFonts w:ascii="Arial" w:hAnsi="Arial" w:cs="Arial"/>
          <w:b/>
        </w:rPr>
        <w:t>Rétablissement</w:t>
      </w:r>
      <w:r w:rsidR="00C1600E">
        <w:rPr>
          <w:rFonts w:ascii="Arial" w:hAnsi="Arial" w:cs="Arial"/>
          <w:b/>
        </w:rPr>
        <w:t xml:space="preserve"> de </w:t>
      </w:r>
      <w:r w:rsidR="00262E4C">
        <w:rPr>
          <w:rFonts w:ascii="Arial" w:hAnsi="Arial" w:cs="Arial"/>
          <w:b/>
        </w:rPr>
        <w:t xml:space="preserve">la </w:t>
      </w:r>
      <w:r w:rsidR="00C1600E">
        <w:rPr>
          <w:rFonts w:ascii="Arial" w:hAnsi="Arial" w:cs="Arial"/>
          <w:b/>
        </w:rPr>
        <w:t xml:space="preserve">circulation </w:t>
      </w:r>
      <w:r w:rsidR="00262E4C">
        <w:rPr>
          <w:rFonts w:ascii="Arial" w:hAnsi="Arial" w:cs="Arial"/>
          <w:b/>
        </w:rPr>
        <w:t>suite au fort</w:t>
      </w:r>
      <w:r w:rsidR="00C1600E">
        <w:rPr>
          <w:rFonts w:ascii="Arial" w:hAnsi="Arial" w:cs="Arial"/>
          <w:b/>
        </w:rPr>
        <w:t xml:space="preserve"> risque d’avalanche : </w:t>
      </w:r>
    </w:p>
    <w:p w14:paraId="2470BF8D" w14:textId="714ACD3D" w:rsidR="00E10D06" w:rsidRPr="00522161" w:rsidRDefault="00F90FCC" w:rsidP="00C1600E">
      <w:pPr>
        <w:tabs>
          <w:tab w:val="left" w:pos="993"/>
        </w:tabs>
        <w:rPr>
          <w:rFonts w:ascii="Arial" w:hAnsi="Arial" w:cs="Arial"/>
          <w:bCs/>
        </w:rPr>
      </w:pPr>
      <w:r w:rsidRPr="00187B84">
        <w:rPr>
          <w:rFonts w:ascii="Arial" w:hAnsi="Arial" w:cs="Arial"/>
          <w:bCs/>
        </w:rPr>
        <w:tab/>
      </w:r>
      <w:r w:rsidR="00F807F0" w:rsidRPr="00522161">
        <w:rPr>
          <w:rFonts w:ascii="Arial" w:hAnsi="Arial" w:cs="Arial"/>
          <w:bCs/>
        </w:rPr>
        <w:t xml:space="preserve">RD </w:t>
      </w:r>
      <w:r w:rsidR="00FE547B" w:rsidRPr="00522161">
        <w:rPr>
          <w:rFonts w:ascii="Arial" w:hAnsi="Arial" w:cs="Arial"/>
          <w:bCs/>
        </w:rPr>
        <w:t>480</w:t>
      </w:r>
      <w:r w:rsidR="00F807F0" w:rsidRPr="00522161">
        <w:rPr>
          <w:rFonts w:ascii="Arial" w:hAnsi="Arial" w:cs="Arial"/>
          <w:bCs/>
        </w:rPr>
        <w:t xml:space="preserve"> – du PR </w:t>
      </w:r>
      <w:r w:rsidR="00FE547B" w:rsidRPr="00522161">
        <w:rPr>
          <w:rFonts w:ascii="Arial" w:hAnsi="Arial" w:cs="Arial"/>
          <w:bCs/>
        </w:rPr>
        <w:t>0 + 800</w:t>
      </w:r>
      <w:r w:rsidR="00717377" w:rsidRPr="00522161">
        <w:rPr>
          <w:rFonts w:ascii="Arial" w:hAnsi="Arial" w:cs="Arial"/>
          <w:bCs/>
        </w:rPr>
        <w:t xml:space="preserve"> </w:t>
      </w:r>
      <w:r w:rsidR="00F807F0" w:rsidRPr="00522161">
        <w:rPr>
          <w:rFonts w:ascii="Arial" w:hAnsi="Arial" w:cs="Arial"/>
          <w:bCs/>
        </w:rPr>
        <w:t xml:space="preserve">au PR </w:t>
      </w:r>
      <w:r w:rsidR="00FE547B" w:rsidRPr="00522161">
        <w:rPr>
          <w:rFonts w:ascii="Arial" w:hAnsi="Arial" w:cs="Arial"/>
          <w:bCs/>
        </w:rPr>
        <w:t>3 +</w:t>
      </w:r>
      <w:r w:rsidR="00C1600E" w:rsidRPr="00522161">
        <w:rPr>
          <w:rFonts w:ascii="Arial" w:hAnsi="Arial" w:cs="Arial"/>
          <w:bCs/>
        </w:rPr>
        <w:t xml:space="preserve"> </w:t>
      </w:r>
      <w:r w:rsidR="00FE547B" w:rsidRPr="00522161">
        <w:rPr>
          <w:rFonts w:ascii="Arial" w:hAnsi="Arial" w:cs="Arial"/>
          <w:bCs/>
        </w:rPr>
        <w:t>12</w:t>
      </w:r>
      <w:r w:rsidR="00C1600E" w:rsidRPr="00522161">
        <w:rPr>
          <w:rFonts w:ascii="Arial" w:hAnsi="Arial" w:cs="Arial"/>
          <w:bCs/>
        </w:rPr>
        <w:t>0</w:t>
      </w:r>
    </w:p>
    <w:p w14:paraId="0F74A2EA" w14:textId="491ED9FD" w:rsidR="00F807F0" w:rsidRPr="00522161" w:rsidRDefault="00F807F0" w:rsidP="00C1600E">
      <w:pPr>
        <w:tabs>
          <w:tab w:val="left" w:pos="993"/>
        </w:tabs>
        <w:rPr>
          <w:rFonts w:ascii="Arial" w:hAnsi="Arial" w:cs="Arial"/>
        </w:rPr>
      </w:pPr>
      <w:r w:rsidRPr="00522161">
        <w:rPr>
          <w:rFonts w:ascii="Arial" w:hAnsi="Arial" w:cs="Arial"/>
          <w:bCs/>
        </w:rPr>
        <w:tab/>
        <w:t>Commune</w:t>
      </w:r>
      <w:r w:rsidR="000C2AAF" w:rsidRPr="00522161">
        <w:rPr>
          <w:rFonts w:ascii="Arial" w:hAnsi="Arial" w:cs="Arial"/>
          <w:bCs/>
        </w:rPr>
        <w:t xml:space="preserve"> </w:t>
      </w:r>
      <w:r w:rsidRPr="00522161">
        <w:rPr>
          <w:rFonts w:ascii="Arial" w:hAnsi="Arial" w:cs="Arial"/>
          <w:bCs/>
        </w:rPr>
        <w:t xml:space="preserve">de </w:t>
      </w:r>
      <w:r w:rsidR="00522161" w:rsidRPr="00522161">
        <w:rPr>
          <w:rFonts w:ascii="Arial" w:hAnsi="Arial" w:cs="Arial"/>
          <w:bCs/>
        </w:rPr>
        <w:t>La Chapelle-en-Valgaudemar</w:t>
      </w:r>
    </w:p>
    <w:p w14:paraId="1DF42790" w14:textId="089A9EF0" w:rsidR="003C0E82" w:rsidRPr="00187B84" w:rsidRDefault="003C0E82" w:rsidP="00F807F0">
      <w:pPr>
        <w:tabs>
          <w:tab w:val="left" w:pos="1701"/>
        </w:tabs>
        <w:rPr>
          <w:rFonts w:ascii="Arial" w:hAnsi="Arial" w:cs="Arial"/>
        </w:rPr>
      </w:pPr>
    </w:p>
    <w:p w14:paraId="3A9E8F69" w14:textId="33C71A29" w:rsidR="00AE61C2" w:rsidRPr="00187B84" w:rsidRDefault="003C0E82" w:rsidP="003C0E82">
      <w:pPr>
        <w:tabs>
          <w:tab w:val="center" w:pos="5103"/>
        </w:tabs>
        <w:jc w:val="center"/>
        <w:rPr>
          <w:rFonts w:ascii="Arial" w:hAnsi="Arial" w:cs="Arial"/>
          <w:b/>
        </w:rPr>
      </w:pPr>
      <w:r w:rsidRPr="00187B84">
        <w:rPr>
          <w:rFonts w:ascii="Arial" w:hAnsi="Arial" w:cs="Arial"/>
          <w:b/>
        </w:rPr>
        <w:t>_____</w:t>
      </w:r>
      <w:r w:rsidR="00AE61C2" w:rsidRPr="00187B84">
        <w:rPr>
          <w:rFonts w:ascii="Arial" w:hAnsi="Arial" w:cs="Arial"/>
          <w:b/>
        </w:rPr>
        <w:t>__________</w:t>
      </w:r>
    </w:p>
    <w:p w14:paraId="6FF08FA6" w14:textId="77777777" w:rsidR="003C0E82" w:rsidRPr="00187B84" w:rsidRDefault="003C0E82" w:rsidP="003C0E82">
      <w:pPr>
        <w:tabs>
          <w:tab w:val="center" w:pos="5103"/>
        </w:tabs>
        <w:jc w:val="center"/>
        <w:rPr>
          <w:rFonts w:ascii="Arial" w:hAnsi="Arial" w:cs="Arial"/>
        </w:rPr>
      </w:pPr>
    </w:p>
    <w:p w14:paraId="7AC3D1B5" w14:textId="77777777" w:rsidR="00D81CCA" w:rsidRPr="00187B84" w:rsidRDefault="00D81CCA" w:rsidP="00D81CCA">
      <w:pPr>
        <w:pStyle w:val="Titre3"/>
        <w:spacing w:after="120"/>
        <w:rPr>
          <w:rFonts w:ascii="Arial" w:hAnsi="Arial" w:cs="Arial"/>
          <w:i w:val="0"/>
          <w:iCs w:val="0"/>
          <w:sz w:val="28"/>
          <w:szCs w:val="28"/>
        </w:rPr>
      </w:pPr>
      <w:r w:rsidRPr="00187B84">
        <w:rPr>
          <w:rFonts w:ascii="Arial" w:hAnsi="Arial" w:cs="Arial"/>
          <w:i w:val="0"/>
          <w:sz w:val="28"/>
          <w:szCs w:val="28"/>
        </w:rPr>
        <w:t>LE PRÉSIDENT DU DÉPARTEMENT DES HAUTES-ALPES</w:t>
      </w:r>
    </w:p>
    <w:p w14:paraId="4550F714" w14:textId="77777777" w:rsidR="00D81CCA" w:rsidRPr="00187B84" w:rsidRDefault="00D81CCA" w:rsidP="00D81CCA">
      <w:pPr>
        <w:jc w:val="center"/>
        <w:rPr>
          <w:rFonts w:ascii="Arial" w:hAnsi="Arial" w:cs="Arial"/>
          <w:i/>
        </w:rPr>
      </w:pPr>
      <w:r w:rsidRPr="00187B84">
        <w:rPr>
          <w:rFonts w:ascii="Arial" w:hAnsi="Arial" w:cs="Arial"/>
          <w:i/>
        </w:rPr>
        <w:t>Chevalier de l’Ordre National du Mérite</w:t>
      </w:r>
    </w:p>
    <w:p w14:paraId="4E238A83" w14:textId="77777777" w:rsidR="00AE61C2" w:rsidRPr="00187B84" w:rsidRDefault="00AE61C2" w:rsidP="00AE61C2">
      <w:pPr>
        <w:tabs>
          <w:tab w:val="left" w:pos="540"/>
          <w:tab w:val="center" w:pos="5103"/>
        </w:tabs>
        <w:jc w:val="both"/>
        <w:rPr>
          <w:rFonts w:ascii="Arial" w:hAnsi="Arial" w:cs="Arial"/>
        </w:rPr>
      </w:pPr>
    </w:p>
    <w:p w14:paraId="580BD311" w14:textId="77777777" w:rsidR="00AE61C2" w:rsidRPr="00187B84" w:rsidRDefault="00AE61C2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  <w:sz w:val="22"/>
          <w:szCs w:val="22"/>
        </w:rPr>
      </w:pPr>
    </w:p>
    <w:p w14:paraId="58AD1E2C" w14:textId="3CAD79C4" w:rsidR="00AE61C2" w:rsidRPr="00F90FCC" w:rsidRDefault="0024595B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180589">
        <w:rPr>
          <w:rFonts w:ascii="Arial" w:hAnsi="Arial" w:cs="Arial"/>
          <w:b/>
        </w:rPr>
        <w:t>VU</w:t>
      </w:r>
      <w:r w:rsidRPr="007953E4">
        <w:rPr>
          <w:rFonts w:ascii="Arial" w:hAnsi="Arial" w:cs="Arial"/>
          <w:sz w:val="22"/>
          <w:szCs w:val="22"/>
        </w:rPr>
        <w:tab/>
      </w:r>
      <w:r w:rsidRPr="00073C6D">
        <w:rPr>
          <w:rFonts w:ascii="Arial" w:hAnsi="Arial" w:cs="Arial"/>
        </w:rPr>
        <w:t xml:space="preserve">le Code </w:t>
      </w:r>
      <w:r w:rsidR="007434BE">
        <w:rPr>
          <w:rFonts w:ascii="Arial" w:hAnsi="Arial" w:cs="Arial"/>
        </w:rPr>
        <w:t>g</w:t>
      </w:r>
      <w:r w:rsidRPr="00073C6D">
        <w:rPr>
          <w:rFonts w:ascii="Arial" w:hAnsi="Arial" w:cs="Arial"/>
        </w:rPr>
        <w:t xml:space="preserve">énéral des </w:t>
      </w:r>
      <w:r w:rsidR="007434BE">
        <w:rPr>
          <w:rFonts w:ascii="Arial" w:hAnsi="Arial" w:cs="Arial"/>
        </w:rPr>
        <w:t>c</w:t>
      </w:r>
      <w:r w:rsidRPr="00073C6D">
        <w:rPr>
          <w:rFonts w:ascii="Arial" w:hAnsi="Arial" w:cs="Arial"/>
        </w:rPr>
        <w:t xml:space="preserve">ollectivités </w:t>
      </w:r>
      <w:r w:rsidR="007434BE">
        <w:rPr>
          <w:rFonts w:ascii="Arial" w:hAnsi="Arial" w:cs="Arial"/>
        </w:rPr>
        <w:t>t</w:t>
      </w:r>
      <w:r w:rsidRPr="00073C6D">
        <w:rPr>
          <w:rFonts w:ascii="Arial" w:hAnsi="Arial" w:cs="Arial"/>
        </w:rPr>
        <w:t>erritoriales et notamment les articles L.</w:t>
      </w:r>
      <w:r w:rsidR="00180589">
        <w:rPr>
          <w:rFonts w:ascii="Arial" w:hAnsi="Arial" w:cs="Arial"/>
        </w:rPr>
        <w:t> </w:t>
      </w:r>
      <w:r w:rsidRPr="00073C6D">
        <w:rPr>
          <w:rFonts w:ascii="Arial" w:hAnsi="Arial" w:cs="Arial"/>
          <w:color w:val="000000"/>
        </w:rPr>
        <w:t>3221-3,</w:t>
      </w:r>
      <w:r>
        <w:rPr>
          <w:rFonts w:ascii="Arial" w:hAnsi="Arial" w:cs="Arial"/>
          <w:color w:val="000000"/>
        </w:rPr>
        <w:t xml:space="preserve"> </w:t>
      </w:r>
      <w:r w:rsidRPr="00073C6D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. </w:t>
      </w:r>
      <w:r w:rsidRPr="00073C6D">
        <w:rPr>
          <w:rFonts w:ascii="Arial" w:hAnsi="Arial" w:cs="Arial"/>
          <w:color w:val="000000"/>
        </w:rPr>
        <w:t>3221-4, et L. 3221-13</w:t>
      </w:r>
      <w:r>
        <w:rPr>
          <w:rFonts w:ascii="Arial" w:hAnsi="Arial" w:cs="Arial"/>
          <w:color w:val="000000"/>
        </w:rPr>
        <w:t>,</w:t>
      </w:r>
    </w:p>
    <w:p w14:paraId="046B6683" w14:textId="77777777" w:rsidR="00AE61C2" w:rsidRPr="00F90FCC" w:rsidRDefault="00AE61C2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274871FA" w14:textId="3F251956" w:rsidR="00AE61C2" w:rsidRPr="00F90FCC" w:rsidRDefault="00AE61C2" w:rsidP="0072435D">
      <w:pPr>
        <w:ind w:left="539" w:hanging="539"/>
        <w:jc w:val="both"/>
        <w:rPr>
          <w:rFonts w:ascii="Arial" w:hAnsi="Arial" w:cs="Arial"/>
        </w:rPr>
      </w:pPr>
      <w:r w:rsidRPr="00661FE2">
        <w:rPr>
          <w:rFonts w:ascii="Arial" w:hAnsi="Arial" w:cs="Arial"/>
          <w:b/>
        </w:rPr>
        <w:t>VU</w:t>
      </w:r>
      <w:r w:rsidRPr="00661FE2">
        <w:rPr>
          <w:rFonts w:ascii="Arial" w:hAnsi="Arial" w:cs="Arial"/>
        </w:rPr>
        <w:tab/>
      </w:r>
      <w:r w:rsidRPr="00F90FCC">
        <w:rPr>
          <w:rFonts w:ascii="Arial" w:hAnsi="Arial" w:cs="Arial"/>
        </w:rPr>
        <w:t xml:space="preserve">le Code de la </w:t>
      </w:r>
      <w:r w:rsidR="007434BE">
        <w:rPr>
          <w:rFonts w:ascii="Arial" w:hAnsi="Arial" w:cs="Arial"/>
        </w:rPr>
        <w:t>r</w:t>
      </w:r>
      <w:r w:rsidRPr="00F90FCC">
        <w:rPr>
          <w:rFonts w:ascii="Arial" w:hAnsi="Arial" w:cs="Arial"/>
        </w:rPr>
        <w:t>oute et notamment les articles R</w:t>
      </w:r>
      <w:r w:rsidR="00180589">
        <w:rPr>
          <w:rFonts w:ascii="Arial" w:hAnsi="Arial" w:cs="Arial"/>
        </w:rPr>
        <w:t>. </w:t>
      </w:r>
      <w:r w:rsidR="004C5A14">
        <w:rPr>
          <w:rFonts w:ascii="Arial" w:hAnsi="Arial" w:cs="Arial"/>
        </w:rPr>
        <w:t>411-</w:t>
      </w:r>
      <w:r w:rsidRPr="00F90FCC">
        <w:rPr>
          <w:rFonts w:ascii="Arial" w:hAnsi="Arial" w:cs="Arial"/>
        </w:rPr>
        <w:t>5, R</w:t>
      </w:r>
      <w:r w:rsidR="004C5A14">
        <w:rPr>
          <w:rFonts w:ascii="Arial" w:hAnsi="Arial" w:cs="Arial"/>
        </w:rPr>
        <w:t>.</w:t>
      </w:r>
      <w:r w:rsidR="00180589">
        <w:rPr>
          <w:rFonts w:ascii="Arial" w:hAnsi="Arial" w:cs="Arial"/>
        </w:rPr>
        <w:t> </w:t>
      </w:r>
      <w:r w:rsidR="004C5A14">
        <w:rPr>
          <w:rFonts w:ascii="Arial" w:hAnsi="Arial" w:cs="Arial"/>
        </w:rPr>
        <w:t>411-</w:t>
      </w:r>
      <w:r w:rsidRPr="00F90FCC">
        <w:rPr>
          <w:rFonts w:ascii="Arial" w:hAnsi="Arial" w:cs="Arial"/>
        </w:rPr>
        <w:t>8, R</w:t>
      </w:r>
      <w:r w:rsidR="004C5A14">
        <w:rPr>
          <w:rFonts w:ascii="Arial" w:hAnsi="Arial" w:cs="Arial"/>
        </w:rPr>
        <w:t>.</w:t>
      </w:r>
      <w:r w:rsidR="00180589">
        <w:rPr>
          <w:rFonts w:ascii="Arial" w:hAnsi="Arial" w:cs="Arial"/>
        </w:rPr>
        <w:t> </w:t>
      </w:r>
      <w:r w:rsidR="004C5A14">
        <w:rPr>
          <w:rFonts w:ascii="Arial" w:hAnsi="Arial" w:cs="Arial"/>
        </w:rPr>
        <w:t>411-</w:t>
      </w:r>
      <w:r w:rsidRPr="00F90FCC">
        <w:rPr>
          <w:rFonts w:ascii="Arial" w:hAnsi="Arial" w:cs="Arial"/>
        </w:rPr>
        <w:t>25 à</w:t>
      </w:r>
      <w:r w:rsidR="00214362" w:rsidRPr="00F90FCC">
        <w:rPr>
          <w:rFonts w:ascii="Arial" w:hAnsi="Arial" w:cs="Arial"/>
        </w:rPr>
        <w:t xml:space="preserve"> </w:t>
      </w:r>
      <w:r w:rsidRPr="00F90FCC">
        <w:rPr>
          <w:rFonts w:ascii="Arial" w:hAnsi="Arial" w:cs="Arial"/>
        </w:rPr>
        <w:t>R</w:t>
      </w:r>
      <w:r w:rsidR="00180589">
        <w:rPr>
          <w:rFonts w:ascii="Arial" w:hAnsi="Arial" w:cs="Arial"/>
        </w:rPr>
        <w:t>. </w:t>
      </w:r>
      <w:r w:rsidR="004C5A14">
        <w:rPr>
          <w:rFonts w:ascii="Arial" w:hAnsi="Arial" w:cs="Arial"/>
        </w:rPr>
        <w:t>411</w:t>
      </w:r>
      <w:r w:rsidR="007434BE">
        <w:rPr>
          <w:rFonts w:ascii="Arial" w:hAnsi="Arial" w:cs="Arial"/>
        </w:rPr>
        <w:noBreakHyphen/>
      </w:r>
      <w:r w:rsidRPr="00F90FCC">
        <w:rPr>
          <w:rFonts w:ascii="Arial" w:hAnsi="Arial" w:cs="Arial"/>
        </w:rPr>
        <w:t>28,</w:t>
      </w:r>
    </w:p>
    <w:p w14:paraId="21495B1D" w14:textId="77777777" w:rsidR="00AE61C2" w:rsidRPr="00F90FCC" w:rsidRDefault="00AE61C2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16393277" w14:textId="0C4D58DF" w:rsidR="00AE61C2" w:rsidRPr="00661FE2" w:rsidRDefault="00AE61C2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661FE2">
        <w:rPr>
          <w:rFonts w:ascii="Arial" w:hAnsi="Arial" w:cs="Arial"/>
          <w:b/>
        </w:rPr>
        <w:t>VU</w:t>
      </w:r>
      <w:r w:rsidRPr="00661FE2">
        <w:rPr>
          <w:rFonts w:ascii="Arial" w:hAnsi="Arial" w:cs="Arial"/>
        </w:rPr>
        <w:tab/>
        <w:t xml:space="preserve">le Code de la </w:t>
      </w:r>
      <w:r w:rsidR="007434BE">
        <w:rPr>
          <w:rFonts w:ascii="Arial" w:hAnsi="Arial" w:cs="Arial"/>
        </w:rPr>
        <w:t>v</w:t>
      </w:r>
      <w:r w:rsidRPr="00661FE2">
        <w:rPr>
          <w:rFonts w:ascii="Arial" w:hAnsi="Arial" w:cs="Arial"/>
        </w:rPr>
        <w:t xml:space="preserve">oirie </w:t>
      </w:r>
      <w:r w:rsidR="007434BE">
        <w:rPr>
          <w:rFonts w:ascii="Arial" w:hAnsi="Arial" w:cs="Arial"/>
        </w:rPr>
        <w:t>r</w:t>
      </w:r>
      <w:r w:rsidRPr="00661FE2">
        <w:rPr>
          <w:rFonts w:ascii="Arial" w:hAnsi="Arial" w:cs="Arial"/>
        </w:rPr>
        <w:t>outière,</w:t>
      </w:r>
    </w:p>
    <w:p w14:paraId="2B51CB49" w14:textId="77777777" w:rsidR="00AE61C2" w:rsidRDefault="00AE61C2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7BF07101" w14:textId="77777777" w:rsidR="00CD5097" w:rsidRPr="003232F5" w:rsidRDefault="00CD5097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3232F5">
        <w:rPr>
          <w:rFonts w:ascii="Arial" w:hAnsi="Arial" w:cs="Arial"/>
          <w:b/>
        </w:rPr>
        <w:t>VU</w:t>
      </w:r>
      <w:r w:rsidRPr="003232F5">
        <w:rPr>
          <w:rFonts w:ascii="Arial" w:hAnsi="Arial" w:cs="Arial"/>
        </w:rPr>
        <w:tab/>
        <w:t>la loi n°</w:t>
      </w:r>
      <w:r w:rsidR="00180589">
        <w:rPr>
          <w:rFonts w:ascii="Arial" w:hAnsi="Arial" w:cs="Arial"/>
        </w:rPr>
        <w:t> </w:t>
      </w:r>
      <w:r w:rsidRPr="003232F5">
        <w:rPr>
          <w:rFonts w:ascii="Arial" w:hAnsi="Arial" w:cs="Arial"/>
        </w:rPr>
        <w:t>82-213 du 2 mars 1982 modifiée relative aux droits et libertés des collectivités locales,</w:t>
      </w:r>
    </w:p>
    <w:p w14:paraId="522C2A20" w14:textId="77777777" w:rsidR="00CD5097" w:rsidRPr="003232F5" w:rsidRDefault="00CD5097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0358E3B9" w14:textId="77777777" w:rsidR="00CD5097" w:rsidRDefault="00CD5097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3232F5">
        <w:rPr>
          <w:rFonts w:ascii="Arial" w:hAnsi="Arial" w:cs="Arial"/>
          <w:b/>
        </w:rPr>
        <w:t>VU</w:t>
      </w:r>
      <w:r w:rsidRPr="003232F5">
        <w:rPr>
          <w:rFonts w:ascii="Arial" w:hAnsi="Arial" w:cs="Arial"/>
        </w:rPr>
        <w:tab/>
        <w:t>la loi n°</w:t>
      </w:r>
      <w:r w:rsidR="00180589">
        <w:rPr>
          <w:rFonts w:ascii="Arial" w:hAnsi="Arial" w:cs="Arial"/>
        </w:rPr>
        <w:t> </w:t>
      </w:r>
      <w:r w:rsidRPr="003232F5">
        <w:rPr>
          <w:rFonts w:ascii="Arial" w:hAnsi="Arial" w:cs="Arial"/>
        </w:rPr>
        <w:t xml:space="preserve">83-8 du 7 janvier 1983 modifiée relative à la répartition des compétences entre les </w:t>
      </w:r>
      <w:r w:rsidR="0072435D">
        <w:rPr>
          <w:rFonts w:ascii="Arial" w:hAnsi="Arial" w:cs="Arial"/>
        </w:rPr>
        <w:t>C</w:t>
      </w:r>
      <w:r w:rsidRPr="003232F5">
        <w:rPr>
          <w:rFonts w:ascii="Arial" w:hAnsi="Arial" w:cs="Arial"/>
        </w:rPr>
        <w:t xml:space="preserve">ommunes, les </w:t>
      </w:r>
      <w:r w:rsidR="0072435D">
        <w:rPr>
          <w:rFonts w:ascii="Arial" w:hAnsi="Arial" w:cs="Arial"/>
        </w:rPr>
        <w:t>D</w:t>
      </w:r>
      <w:r w:rsidRPr="003232F5">
        <w:rPr>
          <w:rFonts w:ascii="Arial" w:hAnsi="Arial" w:cs="Arial"/>
        </w:rPr>
        <w:t xml:space="preserve">épartements, les </w:t>
      </w:r>
      <w:r w:rsidR="0072435D">
        <w:rPr>
          <w:rFonts w:ascii="Arial" w:hAnsi="Arial" w:cs="Arial"/>
        </w:rPr>
        <w:t>R</w:t>
      </w:r>
      <w:r w:rsidRPr="003232F5">
        <w:rPr>
          <w:rFonts w:ascii="Arial" w:hAnsi="Arial" w:cs="Arial"/>
        </w:rPr>
        <w:t>égions et l’</w:t>
      </w:r>
      <w:r w:rsidR="0072435D">
        <w:rPr>
          <w:rFonts w:ascii="Arial" w:hAnsi="Arial" w:cs="Arial"/>
        </w:rPr>
        <w:t>É</w:t>
      </w:r>
      <w:r w:rsidRPr="003232F5">
        <w:rPr>
          <w:rFonts w:ascii="Arial" w:hAnsi="Arial" w:cs="Arial"/>
        </w:rPr>
        <w:t>tat,</w:t>
      </w:r>
    </w:p>
    <w:p w14:paraId="3553F82F" w14:textId="77777777" w:rsidR="007434BE" w:rsidRDefault="007434BE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4B0AE5E3" w14:textId="5E1FF593" w:rsidR="007434BE" w:rsidRPr="007434BE" w:rsidRDefault="007434BE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l’arrêté interministériel du 24 novembre 1967 modifié relatif à la signalisation des routes et autoroutes,</w:t>
      </w:r>
    </w:p>
    <w:p w14:paraId="3CD0190D" w14:textId="77777777" w:rsidR="007434BE" w:rsidRDefault="007434BE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148D75C7" w14:textId="08B82879" w:rsidR="00AE61C2" w:rsidRPr="00F90FCC" w:rsidRDefault="00AE61C2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661FE2">
        <w:rPr>
          <w:rFonts w:ascii="Arial" w:hAnsi="Arial" w:cs="Arial"/>
          <w:b/>
        </w:rPr>
        <w:t>VU</w:t>
      </w:r>
      <w:r w:rsidRPr="00661FE2">
        <w:rPr>
          <w:rFonts w:ascii="Arial" w:hAnsi="Arial" w:cs="Arial"/>
        </w:rPr>
        <w:tab/>
      </w:r>
      <w:r w:rsidR="00180589">
        <w:rPr>
          <w:rFonts w:ascii="Arial" w:hAnsi="Arial" w:cs="Arial"/>
        </w:rPr>
        <w:t>l’i</w:t>
      </w:r>
      <w:r w:rsidRPr="00F90FCC">
        <w:rPr>
          <w:rFonts w:ascii="Arial" w:hAnsi="Arial" w:cs="Arial"/>
        </w:rPr>
        <w:t xml:space="preserve">nstruction interministérielle sur la signalisation routière approuvée par arrêté interministériel </w:t>
      </w:r>
      <w:r w:rsidR="008F1C09">
        <w:rPr>
          <w:rFonts w:ascii="Arial" w:hAnsi="Arial" w:cs="Arial"/>
        </w:rPr>
        <w:t>du</w:t>
      </w:r>
      <w:r w:rsidRPr="00F90FCC">
        <w:rPr>
          <w:rFonts w:ascii="Arial" w:hAnsi="Arial" w:cs="Arial"/>
        </w:rPr>
        <w:t xml:space="preserve"> 7 juin 1977, modifiée, </w:t>
      </w:r>
    </w:p>
    <w:p w14:paraId="11EC0ECA" w14:textId="77777777" w:rsidR="00677A7E" w:rsidRPr="00F90FCC" w:rsidRDefault="00677A7E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28001767" w14:textId="3D8CBAE8" w:rsidR="00AE61C2" w:rsidRDefault="00181C60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B85BED">
        <w:rPr>
          <w:rFonts w:ascii="Arial" w:hAnsi="Arial" w:cs="Arial"/>
          <w:b/>
          <w:bCs/>
          <w:sz w:val="22"/>
          <w:szCs w:val="22"/>
        </w:rPr>
        <w:t>VU</w:t>
      </w:r>
      <w:r w:rsidRPr="00B85BED">
        <w:rPr>
          <w:rFonts w:ascii="Arial" w:hAnsi="Arial" w:cs="Arial"/>
          <w:sz w:val="22"/>
          <w:szCs w:val="22"/>
        </w:rPr>
        <w:tab/>
      </w:r>
      <w:r w:rsidRPr="00073C6D">
        <w:rPr>
          <w:rFonts w:ascii="Arial" w:hAnsi="Arial" w:cs="Arial"/>
        </w:rPr>
        <w:t xml:space="preserve">le règlement de voirie départemental adopté le 26 </w:t>
      </w:r>
      <w:r w:rsidR="00113E9E">
        <w:rPr>
          <w:rFonts w:ascii="Arial" w:hAnsi="Arial" w:cs="Arial"/>
        </w:rPr>
        <w:t>j</w:t>
      </w:r>
      <w:r w:rsidRPr="00073C6D">
        <w:rPr>
          <w:rFonts w:ascii="Arial" w:hAnsi="Arial" w:cs="Arial"/>
        </w:rPr>
        <w:t>uin 2007</w:t>
      </w:r>
      <w:r>
        <w:rPr>
          <w:rFonts w:ascii="Arial" w:hAnsi="Arial" w:cs="Arial"/>
        </w:rPr>
        <w:t xml:space="preserve"> par le Conseil Général</w:t>
      </w:r>
      <w:r w:rsidR="008F1C09">
        <w:rPr>
          <w:rFonts w:ascii="Arial" w:hAnsi="Arial" w:cs="Arial"/>
        </w:rPr>
        <w:t xml:space="preserve"> des Hautes-Alpes</w:t>
      </w:r>
      <w:r w:rsidRPr="00073C6D">
        <w:rPr>
          <w:rFonts w:ascii="Arial" w:hAnsi="Arial" w:cs="Arial"/>
        </w:rPr>
        <w:t>, et notamment son article 11</w:t>
      </w:r>
      <w:r w:rsidR="008F1C09">
        <w:rPr>
          <w:rFonts w:ascii="Arial" w:hAnsi="Arial" w:cs="Arial"/>
        </w:rPr>
        <w:t>, 66</w:t>
      </w:r>
      <w:r w:rsidRPr="00073C6D">
        <w:rPr>
          <w:rFonts w:ascii="Arial" w:hAnsi="Arial" w:cs="Arial"/>
        </w:rPr>
        <w:t xml:space="preserve"> et son annexe 3,</w:t>
      </w:r>
    </w:p>
    <w:p w14:paraId="0F64090C" w14:textId="77777777" w:rsidR="00032AE3" w:rsidRDefault="00032AE3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090A3C26" w14:textId="56F718E8" w:rsidR="00032AE3" w:rsidRDefault="00032AE3" w:rsidP="00032AE3">
      <w:pPr>
        <w:tabs>
          <w:tab w:val="left" w:pos="540"/>
          <w:tab w:val="left" w:pos="1701"/>
          <w:tab w:val="center" w:pos="5103"/>
        </w:tabs>
        <w:ind w:left="567" w:hanging="567"/>
        <w:jc w:val="both"/>
        <w:rPr>
          <w:rFonts w:ascii="Arial" w:hAnsi="Arial" w:cs="Arial"/>
        </w:rPr>
      </w:pPr>
      <w:r w:rsidRPr="00712AC6">
        <w:rPr>
          <w:rFonts w:ascii="Arial" w:hAnsi="Arial" w:cs="Arial"/>
          <w:b/>
        </w:rPr>
        <w:t>VU</w:t>
      </w:r>
      <w:r w:rsidRPr="00712AC6">
        <w:rPr>
          <w:rFonts w:ascii="Arial" w:hAnsi="Arial" w:cs="Arial"/>
        </w:rPr>
        <w:tab/>
      </w:r>
      <w:r>
        <w:rPr>
          <w:rFonts w:ascii="Arial" w:hAnsi="Arial" w:cs="Arial"/>
        </w:rPr>
        <w:t>l’arrêté</w:t>
      </w:r>
      <w:r w:rsidRPr="00712AC6">
        <w:rPr>
          <w:rFonts w:ascii="Arial" w:hAnsi="Arial" w:cs="Arial"/>
        </w:rPr>
        <w:t xml:space="preserve"> du Président du </w:t>
      </w:r>
      <w:r>
        <w:rPr>
          <w:rFonts w:ascii="Arial" w:hAnsi="Arial" w:cs="Arial"/>
        </w:rPr>
        <w:t>Département</w:t>
      </w:r>
      <w:r w:rsidRPr="00712A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Hautes-Alpes </w:t>
      </w:r>
      <w:r w:rsidRPr="00D5735B">
        <w:rPr>
          <w:rFonts w:ascii="Arial" w:hAnsi="Arial" w:cs="Arial"/>
        </w:rPr>
        <w:t xml:space="preserve">du </w:t>
      </w:r>
      <w:r w:rsidR="008F1C09" w:rsidRPr="00522161">
        <w:rPr>
          <w:rFonts w:ascii="Arial" w:hAnsi="Arial" w:cs="Arial"/>
        </w:rPr>
        <w:t>19 novembre</w:t>
      </w:r>
      <w:r w:rsidRPr="00522161">
        <w:rPr>
          <w:rFonts w:ascii="Arial" w:hAnsi="Arial" w:cs="Arial"/>
        </w:rPr>
        <w:t xml:space="preserve"> 2024 </w:t>
      </w:r>
      <w:r>
        <w:rPr>
          <w:rFonts w:ascii="Arial" w:hAnsi="Arial" w:cs="Arial"/>
        </w:rPr>
        <w:t xml:space="preserve">portant délégation de </w:t>
      </w:r>
      <w:r w:rsidRPr="00712AC6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, </w:t>
      </w:r>
    </w:p>
    <w:p w14:paraId="74CFD75B" w14:textId="77777777" w:rsidR="00262E4C" w:rsidRDefault="00262E4C" w:rsidP="00032AE3">
      <w:pPr>
        <w:tabs>
          <w:tab w:val="left" w:pos="540"/>
          <w:tab w:val="left" w:pos="1701"/>
          <w:tab w:val="center" w:pos="5103"/>
        </w:tabs>
        <w:ind w:left="567" w:hanging="567"/>
        <w:jc w:val="both"/>
        <w:rPr>
          <w:rFonts w:ascii="Arial" w:hAnsi="Arial" w:cs="Arial"/>
        </w:rPr>
      </w:pPr>
    </w:p>
    <w:p w14:paraId="3CF11D9F" w14:textId="1F18EB79" w:rsidR="00032AE3" w:rsidRPr="00522161" w:rsidRDefault="00262E4C" w:rsidP="00262E4C">
      <w:pPr>
        <w:tabs>
          <w:tab w:val="left" w:pos="540"/>
          <w:tab w:val="left" w:pos="1701"/>
          <w:tab w:val="center" w:pos="5103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VU</w:t>
      </w:r>
      <w:r>
        <w:rPr>
          <w:rFonts w:ascii="Arial" w:hAnsi="Arial" w:cs="Arial"/>
          <w:b/>
          <w:bCs/>
        </w:rPr>
        <w:tab/>
      </w:r>
      <w:r w:rsidRPr="00522161">
        <w:rPr>
          <w:rFonts w:ascii="Arial" w:hAnsi="Arial" w:cs="Arial"/>
        </w:rPr>
        <w:t xml:space="preserve">l’arrêté du Président du Département du </w:t>
      </w:r>
      <w:r w:rsidR="00FE547B" w:rsidRPr="00522161">
        <w:rPr>
          <w:rFonts w:ascii="Arial" w:hAnsi="Arial" w:cs="Arial"/>
        </w:rPr>
        <w:t>11 02 2026</w:t>
      </w:r>
      <w:r w:rsidRPr="00522161">
        <w:rPr>
          <w:rFonts w:ascii="Arial" w:hAnsi="Arial" w:cs="Arial"/>
        </w:rPr>
        <w:t xml:space="preserve"> interdisant la circulation sur la RD </w:t>
      </w:r>
      <w:r w:rsidR="00FE547B" w:rsidRPr="00522161">
        <w:rPr>
          <w:rFonts w:ascii="Arial" w:hAnsi="Arial" w:cs="Arial"/>
        </w:rPr>
        <w:t>480</w:t>
      </w:r>
      <w:r w:rsidRPr="00522161">
        <w:rPr>
          <w:rFonts w:ascii="Arial" w:hAnsi="Arial" w:cs="Arial"/>
        </w:rPr>
        <w:t xml:space="preserve"> par risque </w:t>
      </w:r>
      <w:r w:rsidR="00522161" w:rsidRPr="00522161">
        <w:rPr>
          <w:rFonts w:ascii="Arial" w:hAnsi="Arial" w:cs="Arial"/>
        </w:rPr>
        <w:t>d’avalanche,</w:t>
      </w:r>
    </w:p>
    <w:p w14:paraId="677729CE" w14:textId="77777777" w:rsidR="003979D6" w:rsidRDefault="003979D6" w:rsidP="00180589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64161419" w14:textId="3FF12E2B" w:rsidR="008F1C09" w:rsidRPr="00522161" w:rsidRDefault="003979D6" w:rsidP="003979D6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  <w:r w:rsidRPr="00032AE3">
        <w:rPr>
          <w:rFonts w:ascii="Arial" w:hAnsi="Arial" w:cs="Arial"/>
          <w:b/>
        </w:rPr>
        <w:t xml:space="preserve">VU </w:t>
      </w:r>
      <w:r w:rsidRPr="00032AE3">
        <w:rPr>
          <w:rFonts w:ascii="Arial" w:hAnsi="Arial" w:cs="Arial"/>
        </w:rPr>
        <w:tab/>
      </w:r>
      <w:r w:rsidRPr="00522161">
        <w:rPr>
          <w:rFonts w:ascii="Arial" w:hAnsi="Arial" w:cs="Arial"/>
        </w:rPr>
        <w:t>l’a</w:t>
      </w:r>
      <w:r w:rsidR="008F1C09" w:rsidRPr="00522161">
        <w:rPr>
          <w:rFonts w:ascii="Arial" w:hAnsi="Arial" w:cs="Arial"/>
        </w:rPr>
        <w:t xml:space="preserve">vis </w:t>
      </w:r>
      <w:r w:rsidR="00262E4C" w:rsidRPr="00522161">
        <w:rPr>
          <w:rFonts w:ascii="Arial" w:hAnsi="Arial" w:cs="Arial"/>
        </w:rPr>
        <w:t xml:space="preserve">favorable </w:t>
      </w:r>
      <w:r w:rsidR="008F1C09" w:rsidRPr="00522161">
        <w:rPr>
          <w:rFonts w:ascii="Arial" w:hAnsi="Arial" w:cs="Arial"/>
        </w:rPr>
        <w:t>de Monsieur Cédric PERILLAT, nivologue,</w:t>
      </w:r>
    </w:p>
    <w:p w14:paraId="591CB35E" w14:textId="77777777" w:rsidR="008F1C09" w:rsidRDefault="008F1C09" w:rsidP="003979D6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27A97F25" w14:textId="6C4B7D80" w:rsidR="008F1C09" w:rsidRPr="00522161" w:rsidRDefault="008F1C09" w:rsidP="003979D6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  <w:b/>
          <w:bCs/>
        </w:rPr>
      </w:pPr>
      <w:r w:rsidRPr="00522161">
        <w:rPr>
          <w:rFonts w:ascii="Arial" w:hAnsi="Arial" w:cs="Arial"/>
          <w:b/>
          <w:bCs/>
        </w:rPr>
        <w:t>VU</w:t>
      </w:r>
      <w:r w:rsidRPr="00522161">
        <w:rPr>
          <w:rFonts w:ascii="Arial" w:hAnsi="Arial" w:cs="Arial"/>
          <w:b/>
          <w:bCs/>
        </w:rPr>
        <w:tab/>
      </w:r>
      <w:r w:rsidRPr="00522161">
        <w:rPr>
          <w:rFonts w:ascii="Arial" w:hAnsi="Arial" w:cs="Arial"/>
        </w:rPr>
        <w:t>l</w:t>
      </w:r>
      <w:r w:rsidR="00FE547B" w:rsidRPr="00522161">
        <w:rPr>
          <w:rFonts w:ascii="Arial" w:hAnsi="Arial" w:cs="Arial"/>
        </w:rPr>
        <w:t>’avis favorable</w:t>
      </w:r>
      <w:r w:rsidR="006E59A3" w:rsidRPr="00522161">
        <w:rPr>
          <w:rFonts w:ascii="Arial" w:hAnsi="Arial" w:cs="Arial"/>
        </w:rPr>
        <w:t xml:space="preserve"> de Monsieur le </w:t>
      </w:r>
      <w:r w:rsidRPr="00522161">
        <w:rPr>
          <w:rFonts w:ascii="Arial" w:hAnsi="Arial" w:cs="Arial"/>
        </w:rPr>
        <w:t xml:space="preserve">Maire </w:t>
      </w:r>
      <w:r w:rsidR="00E36F67">
        <w:rPr>
          <w:rFonts w:ascii="Arial" w:hAnsi="Arial" w:cs="Arial"/>
        </w:rPr>
        <w:t>d</w:t>
      </w:r>
      <w:r w:rsidR="00FE547B" w:rsidRPr="00522161">
        <w:rPr>
          <w:rFonts w:ascii="Arial" w:hAnsi="Arial" w:cs="Arial"/>
        </w:rPr>
        <w:t>e la Chapelle-en-Valgaudemar</w:t>
      </w:r>
      <w:r w:rsidR="006E59A3" w:rsidRPr="00522161">
        <w:rPr>
          <w:rFonts w:ascii="Arial" w:hAnsi="Arial" w:cs="Arial"/>
        </w:rPr>
        <w:t xml:space="preserve">, </w:t>
      </w:r>
    </w:p>
    <w:p w14:paraId="78B6FD36" w14:textId="77777777" w:rsidR="003979D6" w:rsidRDefault="003979D6" w:rsidP="003979D6">
      <w:pPr>
        <w:tabs>
          <w:tab w:val="left" w:pos="1701"/>
          <w:tab w:val="center" w:pos="5103"/>
        </w:tabs>
        <w:ind w:left="539" w:hanging="539"/>
        <w:jc w:val="both"/>
        <w:rPr>
          <w:rFonts w:ascii="Arial" w:hAnsi="Arial" w:cs="Arial"/>
        </w:rPr>
      </w:pPr>
    </w:p>
    <w:p w14:paraId="58AC9060" w14:textId="7D22C2AA" w:rsidR="005E79BF" w:rsidRPr="006E59A3" w:rsidRDefault="006E59A3" w:rsidP="008E1820">
      <w:pPr>
        <w:tabs>
          <w:tab w:val="left" w:pos="540"/>
          <w:tab w:val="left" w:pos="1701"/>
          <w:tab w:val="center" w:pos="5103"/>
        </w:tabs>
        <w:ind w:left="567" w:hanging="567"/>
        <w:jc w:val="both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</w:rPr>
        <w:t xml:space="preserve">SUR </w:t>
      </w:r>
      <w:r>
        <w:rPr>
          <w:rFonts w:ascii="Arial" w:hAnsi="Arial" w:cs="Arial"/>
        </w:rPr>
        <w:t xml:space="preserve">proposition de </w:t>
      </w:r>
      <w:r w:rsidR="005E79BF">
        <w:rPr>
          <w:rFonts w:ascii="Arial" w:hAnsi="Arial" w:cs="Arial"/>
        </w:rPr>
        <w:t xml:space="preserve">la </w:t>
      </w:r>
      <w:r w:rsidR="00032AE3">
        <w:rPr>
          <w:rFonts w:ascii="Arial" w:hAnsi="Arial" w:cs="Arial"/>
        </w:rPr>
        <w:t>r</w:t>
      </w:r>
      <w:r w:rsidR="005E79BF">
        <w:rPr>
          <w:rFonts w:ascii="Arial" w:hAnsi="Arial" w:cs="Arial"/>
        </w:rPr>
        <w:t>esponsable de l’Antenne Technique de Saint-B</w:t>
      </w:r>
      <w:r w:rsidR="00032AE3">
        <w:rPr>
          <w:rFonts w:ascii="Arial" w:hAnsi="Arial" w:cs="Arial"/>
        </w:rPr>
        <w:t>onnet,</w:t>
      </w:r>
      <w:r>
        <w:rPr>
          <w:rFonts w:ascii="Arial" w:hAnsi="Arial" w:cs="Arial"/>
        </w:rPr>
        <w:t xml:space="preserve"> </w:t>
      </w:r>
    </w:p>
    <w:p w14:paraId="5760ADC6" w14:textId="77777777" w:rsidR="00032AE3" w:rsidRPr="005E79BF" w:rsidRDefault="00032AE3" w:rsidP="008E1820">
      <w:pPr>
        <w:tabs>
          <w:tab w:val="left" w:pos="540"/>
          <w:tab w:val="left" w:pos="1701"/>
          <w:tab w:val="center" w:pos="5103"/>
        </w:tabs>
        <w:ind w:left="567" w:hanging="567"/>
        <w:jc w:val="both"/>
        <w:rPr>
          <w:rFonts w:ascii="Arial" w:hAnsi="Arial" w:cs="Arial"/>
        </w:rPr>
      </w:pPr>
    </w:p>
    <w:p w14:paraId="23651203" w14:textId="77777777" w:rsidR="008575D8" w:rsidRDefault="008575D8" w:rsidP="00AC720C">
      <w:pPr>
        <w:tabs>
          <w:tab w:val="left" w:pos="540"/>
          <w:tab w:val="left" w:pos="1701"/>
          <w:tab w:val="center" w:pos="5103"/>
        </w:tabs>
        <w:jc w:val="both"/>
        <w:rPr>
          <w:rFonts w:ascii="Arial" w:hAnsi="Arial" w:cs="Arial"/>
          <w:color w:val="00B050"/>
        </w:rPr>
      </w:pPr>
    </w:p>
    <w:p w14:paraId="7B530408" w14:textId="77777777" w:rsidR="009802E2" w:rsidRDefault="00AE61C2" w:rsidP="00F6077D">
      <w:pPr>
        <w:ind w:left="2124" w:hanging="2124"/>
        <w:jc w:val="both"/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>CONSIDERANT</w:t>
      </w:r>
      <w:r w:rsidR="00781BEA">
        <w:rPr>
          <w:rFonts w:ascii="Arial" w:hAnsi="Arial" w:cs="Arial"/>
          <w:b/>
        </w:rPr>
        <w:t> :</w:t>
      </w:r>
      <w:r w:rsidR="00F6077D">
        <w:rPr>
          <w:rFonts w:ascii="Arial" w:hAnsi="Arial" w:cs="Arial"/>
          <w:b/>
        </w:rPr>
        <w:tab/>
      </w:r>
    </w:p>
    <w:p w14:paraId="6C129B9F" w14:textId="77777777" w:rsidR="001D68D5" w:rsidRDefault="001D68D5" w:rsidP="00F6077D">
      <w:pPr>
        <w:ind w:left="2124" w:hanging="2124"/>
        <w:jc w:val="both"/>
        <w:rPr>
          <w:rFonts w:ascii="Arial" w:hAnsi="Arial" w:cs="Arial"/>
          <w:b/>
        </w:rPr>
      </w:pPr>
    </w:p>
    <w:p w14:paraId="29684111" w14:textId="5853C91A" w:rsidR="001D68D5" w:rsidRPr="001D68D5" w:rsidRDefault="001D68D5" w:rsidP="001D68D5">
      <w:pPr>
        <w:pStyle w:val="Paragraphedeliste"/>
        <w:numPr>
          <w:ilvl w:val="0"/>
          <w:numId w:val="18"/>
        </w:numPr>
        <w:tabs>
          <w:tab w:val="left" w:pos="540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Pr="001D68D5">
        <w:rPr>
          <w:rFonts w:ascii="Arial" w:hAnsi="Arial" w:cs="Arial"/>
        </w:rPr>
        <w:t>es constatations de terrain et le niveau de risque indiqué par Météo-</w:t>
      </w:r>
      <w:r>
        <w:rPr>
          <w:rFonts w:ascii="Arial" w:hAnsi="Arial" w:cs="Arial"/>
        </w:rPr>
        <w:t>France,</w:t>
      </w:r>
    </w:p>
    <w:p w14:paraId="3ACEAD8E" w14:textId="77777777" w:rsidR="009802E2" w:rsidRDefault="009802E2" w:rsidP="00F6077D">
      <w:pPr>
        <w:ind w:left="2124" w:hanging="2124"/>
        <w:jc w:val="both"/>
        <w:rPr>
          <w:rFonts w:ascii="Arial" w:hAnsi="Arial" w:cs="Arial"/>
          <w:b/>
        </w:rPr>
      </w:pPr>
    </w:p>
    <w:p w14:paraId="5903E053" w14:textId="344A4CB0" w:rsidR="00F90FCC" w:rsidRDefault="006E59A3" w:rsidP="00E5605D">
      <w:pPr>
        <w:pStyle w:val="Paragraphedeliste"/>
        <w:numPr>
          <w:ilvl w:val="0"/>
          <w:numId w:val="18"/>
        </w:numPr>
        <w:tabs>
          <w:tab w:val="left" w:pos="540"/>
        </w:tabs>
        <w:ind w:left="567" w:hanging="567"/>
        <w:jc w:val="both"/>
        <w:rPr>
          <w:rFonts w:ascii="Arial" w:hAnsi="Arial" w:cs="Arial"/>
        </w:rPr>
      </w:pPr>
      <w:r w:rsidRPr="006E59A3">
        <w:rPr>
          <w:rFonts w:ascii="Arial" w:hAnsi="Arial" w:cs="Arial"/>
        </w:rPr>
        <w:t xml:space="preserve">La stabilisation du manteau neigeux depuis la fin des dernières chutes de neige. </w:t>
      </w:r>
    </w:p>
    <w:p w14:paraId="40C32244" w14:textId="77777777" w:rsidR="006E59A3" w:rsidRPr="006E59A3" w:rsidRDefault="006E59A3" w:rsidP="006E59A3">
      <w:pPr>
        <w:tabs>
          <w:tab w:val="left" w:pos="540"/>
        </w:tabs>
        <w:jc w:val="both"/>
        <w:rPr>
          <w:rFonts w:ascii="Arial" w:hAnsi="Arial" w:cs="Arial"/>
        </w:rPr>
      </w:pPr>
    </w:p>
    <w:p w14:paraId="04C1BA7B" w14:textId="77777777" w:rsidR="0068111B" w:rsidRPr="0068111B" w:rsidRDefault="0068111B" w:rsidP="0068111B">
      <w:pPr>
        <w:jc w:val="center"/>
        <w:rPr>
          <w:lang w:val="de-DE"/>
        </w:rPr>
      </w:pPr>
    </w:p>
    <w:p w14:paraId="171BAA7F" w14:textId="77777777" w:rsidR="00AE61C2" w:rsidRPr="00724967" w:rsidRDefault="00AE61C2" w:rsidP="00AE61C2">
      <w:pPr>
        <w:pStyle w:val="Titre3"/>
        <w:tabs>
          <w:tab w:val="left" w:pos="540"/>
        </w:tabs>
        <w:rPr>
          <w:rFonts w:ascii="Arial" w:hAnsi="Arial" w:cs="Arial"/>
          <w:i w:val="0"/>
          <w:sz w:val="28"/>
          <w:szCs w:val="28"/>
          <w:lang w:val="de-DE"/>
        </w:rPr>
      </w:pPr>
      <w:r w:rsidRPr="00724967">
        <w:rPr>
          <w:rFonts w:ascii="Arial" w:hAnsi="Arial" w:cs="Arial"/>
          <w:i w:val="0"/>
          <w:sz w:val="28"/>
          <w:szCs w:val="28"/>
          <w:lang w:val="de-DE"/>
        </w:rPr>
        <w:t>ARR</w:t>
      </w:r>
      <w:r w:rsidR="000C33A7">
        <w:rPr>
          <w:rFonts w:ascii="Arial" w:hAnsi="Arial" w:cs="Arial"/>
          <w:i w:val="0"/>
          <w:sz w:val="28"/>
          <w:szCs w:val="28"/>
          <w:lang w:val="de-DE"/>
        </w:rPr>
        <w:t>Ê</w:t>
      </w:r>
      <w:r w:rsidRPr="00724967">
        <w:rPr>
          <w:rFonts w:ascii="Arial" w:hAnsi="Arial" w:cs="Arial"/>
          <w:i w:val="0"/>
          <w:sz w:val="28"/>
          <w:szCs w:val="28"/>
          <w:lang w:val="de-DE"/>
        </w:rPr>
        <w:t>TE</w:t>
      </w:r>
    </w:p>
    <w:p w14:paraId="7627CC3A" w14:textId="77777777" w:rsidR="00BD695C" w:rsidRDefault="00BD695C" w:rsidP="00F90FCC">
      <w:pPr>
        <w:tabs>
          <w:tab w:val="left" w:pos="540"/>
          <w:tab w:val="left" w:pos="1701"/>
          <w:tab w:val="center" w:pos="5103"/>
        </w:tabs>
        <w:jc w:val="center"/>
        <w:rPr>
          <w:rFonts w:ascii="Arial" w:hAnsi="Arial" w:cs="Arial"/>
          <w:u w:val="single"/>
          <w:lang w:val="de-DE"/>
        </w:rPr>
      </w:pPr>
    </w:p>
    <w:p w14:paraId="14B2EA2C" w14:textId="77777777" w:rsidR="00CC5AF8" w:rsidRPr="000926B4" w:rsidRDefault="00CC5AF8" w:rsidP="00CC5AF8">
      <w:pPr>
        <w:tabs>
          <w:tab w:val="left" w:pos="540"/>
        </w:tabs>
        <w:jc w:val="both"/>
        <w:rPr>
          <w:rFonts w:ascii="Arial" w:hAnsi="Arial" w:cs="Arial"/>
          <w:b/>
          <w:bCs/>
        </w:rPr>
      </w:pPr>
      <w:r w:rsidRPr="000926B4">
        <w:rPr>
          <w:rFonts w:ascii="Arial" w:hAnsi="Arial" w:cs="Arial"/>
          <w:b/>
          <w:bCs/>
        </w:rPr>
        <w:t>Article 1 – Réglementation</w:t>
      </w:r>
    </w:p>
    <w:p w14:paraId="2ECE5E3F" w14:textId="77777777" w:rsidR="00CC5AF8" w:rsidRPr="00187B84" w:rsidRDefault="00CC5AF8" w:rsidP="00CC5AF8">
      <w:pPr>
        <w:pStyle w:val="Titre5"/>
        <w:tabs>
          <w:tab w:val="left" w:pos="540"/>
        </w:tabs>
        <w:ind w:left="0"/>
      </w:pPr>
    </w:p>
    <w:p w14:paraId="32A51B97" w14:textId="2FFC06BF" w:rsidR="009C76C2" w:rsidRPr="00522161" w:rsidRDefault="006E59A3" w:rsidP="006E59A3">
      <w:pPr>
        <w:tabs>
          <w:tab w:val="left" w:pos="540"/>
        </w:tabs>
        <w:jc w:val="both"/>
        <w:rPr>
          <w:rFonts w:ascii="Arial" w:hAnsi="Arial" w:cs="Arial"/>
        </w:rPr>
      </w:pPr>
      <w:r w:rsidRPr="00522161">
        <w:rPr>
          <w:rFonts w:ascii="Arial" w:hAnsi="Arial" w:cs="Arial"/>
        </w:rPr>
        <w:t xml:space="preserve">La circulation de tous les véhicules (et des piétons) est rétablie sur la RD </w:t>
      </w:r>
      <w:r w:rsidR="00FE547B" w:rsidRPr="00522161">
        <w:rPr>
          <w:rFonts w:ascii="Arial" w:hAnsi="Arial" w:cs="Arial"/>
        </w:rPr>
        <w:t>480</w:t>
      </w:r>
      <w:r w:rsidRPr="00522161">
        <w:rPr>
          <w:rFonts w:ascii="Arial" w:hAnsi="Arial" w:cs="Arial"/>
        </w:rPr>
        <w:t xml:space="preserve"> du </w:t>
      </w:r>
      <w:r w:rsidR="00FE547B" w:rsidRPr="00522161">
        <w:rPr>
          <w:rFonts w:ascii="Arial" w:hAnsi="Arial" w:cs="Arial"/>
        </w:rPr>
        <w:br/>
      </w:r>
      <w:r w:rsidRPr="00522161">
        <w:rPr>
          <w:rFonts w:ascii="Arial" w:hAnsi="Arial" w:cs="Arial"/>
        </w:rPr>
        <w:t xml:space="preserve">PR </w:t>
      </w:r>
      <w:r w:rsidR="00FE547B" w:rsidRPr="00522161">
        <w:rPr>
          <w:rFonts w:ascii="Arial" w:hAnsi="Arial" w:cs="Arial"/>
        </w:rPr>
        <w:t>0</w:t>
      </w:r>
      <w:r w:rsidRPr="00522161">
        <w:rPr>
          <w:rFonts w:ascii="Arial" w:hAnsi="Arial" w:cs="Arial"/>
        </w:rPr>
        <w:t xml:space="preserve"> + </w:t>
      </w:r>
      <w:r w:rsidR="00FE547B" w:rsidRPr="00522161">
        <w:rPr>
          <w:rFonts w:ascii="Arial" w:hAnsi="Arial" w:cs="Arial"/>
        </w:rPr>
        <w:t>800</w:t>
      </w:r>
      <w:r w:rsidRPr="00522161">
        <w:rPr>
          <w:rFonts w:ascii="Arial" w:hAnsi="Arial" w:cs="Arial"/>
        </w:rPr>
        <w:t xml:space="preserve"> au PR </w:t>
      </w:r>
      <w:r w:rsidR="00FE547B" w:rsidRPr="00522161">
        <w:rPr>
          <w:rFonts w:ascii="Arial" w:hAnsi="Arial" w:cs="Arial"/>
        </w:rPr>
        <w:t>3</w:t>
      </w:r>
      <w:r w:rsidRPr="00522161">
        <w:rPr>
          <w:rFonts w:ascii="Arial" w:hAnsi="Arial" w:cs="Arial"/>
        </w:rPr>
        <w:t xml:space="preserve"> + </w:t>
      </w:r>
      <w:r w:rsidR="00FE547B" w:rsidRPr="00522161">
        <w:rPr>
          <w:rFonts w:ascii="Arial" w:hAnsi="Arial" w:cs="Arial"/>
        </w:rPr>
        <w:t>12</w:t>
      </w:r>
      <w:r w:rsidRPr="00522161">
        <w:rPr>
          <w:rFonts w:ascii="Arial" w:hAnsi="Arial" w:cs="Arial"/>
        </w:rPr>
        <w:t xml:space="preserve">0 à partir du </w:t>
      </w:r>
      <w:r w:rsidR="00FE547B" w:rsidRPr="00522161">
        <w:rPr>
          <w:rFonts w:ascii="Arial" w:hAnsi="Arial" w:cs="Arial"/>
        </w:rPr>
        <w:t>13 02 2026</w:t>
      </w:r>
      <w:r w:rsidR="00052B25" w:rsidRPr="00522161">
        <w:rPr>
          <w:rFonts w:ascii="Arial" w:hAnsi="Arial" w:cs="Arial"/>
        </w:rPr>
        <w:t xml:space="preserve"> </w:t>
      </w:r>
      <w:r w:rsidR="009C76C2" w:rsidRPr="00522161">
        <w:rPr>
          <w:rFonts w:ascii="Arial" w:hAnsi="Arial" w:cs="Arial"/>
        </w:rPr>
        <w:t xml:space="preserve">à </w:t>
      </w:r>
      <w:r w:rsidR="00522161" w:rsidRPr="00522161">
        <w:rPr>
          <w:rFonts w:ascii="Arial" w:hAnsi="Arial" w:cs="Arial"/>
        </w:rPr>
        <w:t>12</w:t>
      </w:r>
      <w:r w:rsidR="009C76C2" w:rsidRPr="00522161">
        <w:rPr>
          <w:rFonts w:ascii="Arial" w:hAnsi="Arial" w:cs="Arial"/>
        </w:rPr>
        <w:t xml:space="preserve"> h 00</w:t>
      </w:r>
      <w:r w:rsidRPr="00522161">
        <w:rPr>
          <w:rFonts w:ascii="Arial" w:hAnsi="Arial" w:cs="Arial"/>
        </w:rPr>
        <w:t>.</w:t>
      </w:r>
    </w:p>
    <w:p w14:paraId="225E530B" w14:textId="77777777" w:rsidR="009C76C2" w:rsidRDefault="009C76C2" w:rsidP="00F807F0">
      <w:pPr>
        <w:tabs>
          <w:tab w:val="left" w:pos="540"/>
        </w:tabs>
        <w:jc w:val="both"/>
        <w:rPr>
          <w:rFonts w:ascii="Arial" w:hAnsi="Arial" w:cs="Arial"/>
          <w:bCs/>
        </w:rPr>
      </w:pPr>
    </w:p>
    <w:p w14:paraId="50254E37" w14:textId="537BE1F3" w:rsidR="00CC5AF8" w:rsidRDefault="00CC5AF8" w:rsidP="00CC5AF8">
      <w:pPr>
        <w:tabs>
          <w:tab w:val="left" w:pos="540"/>
        </w:tabs>
        <w:rPr>
          <w:rFonts w:ascii="Arial" w:hAnsi="Arial" w:cs="Arial"/>
          <w:b/>
          <w:bCs/>
        </w:rPr>
      </w:pPr>
      <w:r w:rsidRPr="000926B4">
        <w:rPr>
          <w:rFonts w:ascii="Arial" w:hAnsi="Arial" w:cs="Arial"/>
          <w:b/>
          <w:bCs/>
        </w:rPr>
        <w:t>Article 2 </w:t>
      </w:r>
      <w:r w:rsidR="00811698">
        <w:rPr>
          <w:rFonts w:ascii="Arial" w:hAnsi="Arial" w:cs="Arial"/>
          <w:b/>
          <w:bCs/>
        </w:rPr>
        <w:t>–</w:t>
      </w:r>
      <w:r w:rsidRPr="000926B4">
        <w:rPr>
          <w:rFonts w:ascii="Arial" w:hAnsi="Arial" w:cs="Arial"/>
          <w:b/>
          <w:bCs/>
        </w:rPr>
        <w:t xml:space="preserve"> </w:t>
      </w:r>
      <w:r w:rsidR="009C76C2">
        <w:rPr>
          <w:rFonts w:ascii="Arial" w:hAnsi="Arial" w:cs="Arial"/>
          <w:b/>
          <w:bCs/>
        </w:rPr>
        <w:t>Signalisation</w:t>
      </w:r>
    </w:p>
    <w:p w14:paraId="2CCE335A" w14:textId="77777777" w:rsidR="00811698" w:rsidRDefault="00811698" w:rsidP="00CC5AF8">
      <w:pPr>
        <w:tabs>
          <w:tab w:val="left" w:pos="540"/>
        </w:tabs>
        <w:rPr>
          <w:rFonts w:ascii="Arial" w:hAnsi="Arial" w:cs="Arial"/>
          <w:b/>
          <w:bCs/>
        </w:rPr>
      </w:pPr>
    </w:p>
    <w:p w14:paraId="289861D5" w14:textId="6C4D61C0" w:rsidR="000752BA" w:rsidRDefault="009C76C2" w:rsidP="007C4853">
      <w:pPr>
        <w:pStyle w:val="Retraitcorpsdetex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signalisation réglementaire conforme aux dispositions de l’instruction ministérielle sur la signalisation temporaire sera </w:t>
      </w:r>
      <w:r w:rsidR="006E59A3">
        <w:rPr>
          <w:rFonts w:ascii="Arial" w:hAnsi="Arial" w:cs="Arial"/>
        </w:rPr>
        <w:t>déposée</w:t>
      </w:r>
      <w:r w:rsidR="007C4853">
        <w:rPr>
          <w:rFonts w:ascii="Arial" w:hAnsi="Arial" w:cs="Arial"/>
        </w:rPr>
        <w:t xml:space="preserve"> par les services du Département (Antenne Technique de Saint-Bonnet).</w:t>
      </w:r>
    </w:p>
    <w:p w14:paraId="22FB9A4D" w14:textId="77777777" w:rsidR="00BD695C" w:rsidRDefault="00BD695C" w:rsidP="007C4853">
      <w:pPr>
        <w:pStyle w:val="Retraitcorpsdetexte"/>
        <w:ind w:left="0"/>
        <w:jc w:val="both"/>
        <w:rPr>
          <w:rFonts w:ascii="Arial" w:hAnsi="Arial" w:cs="Arial"/>
        </w:rPr>
      </w:pPr>
    </w:p>
    <w:p w14:paraId="46A213C6" w14:textId="39935896" w:rsidR="00BD695C" w:rsidRPr="00D5735B" w:rsidRDefault="00BD695C" w:rsidP="00BD695C">
      <w:pPr>
        <w:tabs>
          <w:tab w:val="left" w:pos="540"/>
        </w:tabs>
        <w:jc w:val="both"/>
        <w:rPr>
          <w:rFonts w:ascii="Arial" w:hAnsi="Arial" w:cs="Arial"/>
          <w:b/>
          <w:bCs/>
        </w:rPr>
      </w:pPr>
      <w:r w:rsidRPr="00BD695C">
        <w:rPr>
          <w:rFonts w:ascii="Arial" w:hAnsi="Arial" w:cs="Arial"/>
          <w:b/>
          <w:bCs/>
        </w:rPr>
        <w:t xml:space="preserve">Article </w:t>
      </w:r>
      <w:r>
        <w:rPr>
          <w:rFonts w:ascii="Arial" w:hAnsi="Arial" w:cs="Arial"/>
          <w:b/>
          <w:bCs/>
        </w:rPr>
        <w:t>3</w:t>
      </w:r>
      <w:r w:rsidRPr="00D5735B">
        <w:rPr>
          <w:rFonts w:ascii="Arial" w:hAnsi="Arial" w:cs="Arial"/>
          <w:b/>
          <w:bCs/>
        </w:rPr>
        <w:t xml:space="preserve"> – Entrée en vigueur</w:t>
      </w:r>
    </w:p>
    <w:p w14:paraId="52DD67D3" w14:textId="77777777" w:rsidR="00BD695C" w:rsidRPr="00D5735B" w:rsidRDefault="00BD695C" w:rsidP="00BD695C">
      <w:pPr>
        <w:tabs>
          <w:tab w:val="left" w:pos="540"/>
        </w:tabs>
        <w:jc w:val="both"/>
        <w:rPr>
          <w:rFonts w:ascii="Arial" w:hAnsi="Arial" w:cs="Arial"/>
          <w:strike/>
        </w:rPr>
      </w:pPr>
    </w:p>
    <w:p w14:paraId="2AA27BAA" w14:textId="36071ED5" w:rsidR="00BD695C" w:rsidRDefault="00BD695C" w:rsidP="00BD695C">
      <w:pPr>
        <w:tabs>
          <w:tab w:val="left" w:pos="540"/>
        </w:tabs>
        <w:jc w:val="both"/>
        <w:rPr>
          <w:rFonts w:ascii="Arial" w:hAnsi="Arial" w:cs="Arial"/>
          <w:b/>
          <w:bCs/>
        </w:rPr>
      </w:pPr>
      <w:r w:rsidRPr="00D5735B">
        <w:rPr>
          <w:rFonts w:ascii="Arial" w:hAnsi="Arial" w:cs="Arial"/>
        </w:rPr>
        <w:t xml:space="preserve">Les dispositions </w:t>
      </w:r>
      <w:r>
        <w:rPr>
          <w:rFonts w:ascii="Arial" w:hAnsi="Arial" w:cs="Arial"/>
        </w:rPr>
        <w:t>définies à l’article Réglementation prendront effet le jour de la dépose de la signalisation prévue à l’article Signalisation ci-dessus et à la date de publication prévue à l’article Publicité ou de notification.</w:t>
      </w:r>
    </w:p>
    <w:p w14:paraId="64C20F35" w14:textId="77777777" w:rsidR="00396D3F" w:rsidRDefault="00396D3F" w:rsidP="000926B4">
      <w:pPr>
        <w:pStyle w:val="Retraitcorpsdetexte"/>
        <w:tabs>
          <w:tab w:val="left" w:pos="540"/>
        </w:tabs>
        <w:ind w:left="0"/>
        <w:jc w:val="both"/>
        <w:rPr>
          <w:rFonts w:ascii="Arial" w:hAnsi="Arial" w:cs="Arial"/>
          <w:b/>
          <w:bCs/>
        </w:rPr>
      </w:pPr>
    </w:p>
    <w:p w14:paraId="7C86D04B" w14:textId="5B8D7959" w:rsidR="000926B4" w:rsidRPr="00D5735B" w:rsidRDefault="00FA0F85" w:rsidP="000926B4">
      <w:pPr>
        <w:pStyle w:val="Retraitcorpsdetexte"/>
        <w:tabs>
          <w:tab w:val="left" w:pos="540"/>
        </w:tabs>
        <w:ind w:left="0"/>
        <w:jc w:val="both"/>
        <w:rPr>
          <w:rFonts w:ascii="Arial" w:hAnsi="Arial" w:cs="Arial"/>
          <w:b/>
          <w:bCs/>
        </w:rPr>
      </w:pPr>
      <w:r w:rsidRPr="00D5735B">
        <w:rPr>
          <w:rFonts w:ascii="Arial" w:hAnsi="Arial" w:cs="Arial"/>
          <w:b/>
          <w:bCs/>
        </w:rPr>
        <w:t xml:space="preserve">Article </w:t>
      </w:r>
      <w:r w:rsidR="00BD695C">
        <w:rPr>
          <w:rFonts w:ascii="Arial" w:hAnsi="Arial" w:cs="Arial"/>
          <w:b/>
          <w:bCs/>
        </w:rPr>
        <w:t>4</w:t>
      </w:r>
      <w:r w:rsidRPr="00D5735B">
        <w:rPr>
          <w:rFonts w:ascii="Arial" w:hAnsi="Arial" w:cs="Arial"/>
          <w:b/>
          <w:bCs/>
        </w:rPr>
        <w:t xml:space="preserve"> - </w:t>
      </w:r>
      <w:r w:rsidR="000926B4" w:rsidRPr="00D5735B">
        <w:rPr>
          <w:rFonts w:ascii="Arial" w:hAnsi="Arial" w:cs="Arial"/>
          <w:b/>
          <w:bCs/>
        </w:rPr>
        <w:t>Publicité</w:t>
      </w:r>
    </w:p>
    <w:p w14:paraId="5AF1C667" w14:textId="77777777" w:rsidR="000926B4" w:rsidRPr="00D5735B" w:rsidRDefault="000926B4" w:rsidP="000926B4">
      <w:pPr>
        <w:pStyle w:val="Retraitcorpsdetexte"/>
        <w:tabs>
          <w:tab w:val="left" w:pos="540"/>
        </w:tabs>
        <w:ind w:left="0"/>
        <w:jc w:val="both"/>
        <w:rPr>
          <w:rFonts w:ascii="Arial" w:hAnsi="Arial" w:cs="Arial"/>
          <w:bCs/>
        </w:rPr>
      </w:pPr>
    </w:p>
    <w:p w14:paraId="085552AF" w14:textId="4F302DF1" w:rsidR="00823F70" w:rsidRDefault="000926B4" w:rsidP="00B066C7">
      <w:pPr>
        <w:jc w:val="both"/>
      </w:pPr>
      <w:r w:rsidRPr="00D5735B">
        <w:rPr>
          <w:rFonts w:ascii="Arial" w:hAnsi="Arial" w:cs="Arial"/>
          <w:bCs/>
        </w:rPr>
        <w:t xml:space="preserve">Cet arrêté sera publié sur le site internet du Département à l’adresse suivante : </w:t>
      </w:r>
      <w:hyperlink r:id="rId9" w:history="1">
        <w:r w:rsidR="00BD59FE" w:rsidRPr="00030298">
          <w:rPr>
            <w:rStyle w:val="Lienhypertexte"/>
            <w:rFonts w:ascii="Arial" w:hAnsi="Arial" w:cs="Arial"/>
            <w:bCs/>
          </w:rPr>
          <w:t>https://www.hautes-alpes.fr/publications-des-arretes-de-voirie/</w:t>
        </w:r>
      </w:hyperlink>
      <w:r w:rsidR="007C4853">
        <w:t>.</w:t>
      </w:r>
    </w:p>
    <w:p w14:paraId="11A47D9D" w14:textId="77777777" w:rsidR="007C4853" w:rsidRPr="007C4853" w:rsidRDefault="007C4853" w:rsidP="00B066C7">
      <w:pPr>
        <w:jc w:val="both"/>
        <w:rPr>
          <w:rStyle w:val="Lienhypertexte"/>
          <w:rFonts w:eastAsiaTheme="majorEastAsia"/>
          <w:bCs/>
          <w:color w:val="auto"/>
          <w:u w:val="none"/>
        </w:rPr>
      </w:pPr>
    </w:p>
    <w:p w14:paraId="4E9120C0" w14:textId="499FB1E0" w:rsidR="000926B4" w:rsidRPr="00D5735B" w:rsidRDefault="00A529E9" w:rsidP="00396D3F">
      <w:pPr>
        <w:tabs>
          <w:tab w:val="left" w:pos="540"/>
        </w:tabs>
        <w:rPr>
          <w:rFonts w:ascii="Arial" w:hAnsi="Arial" w:cs="Arial"/>
          <w:b/>
          <w:bCs/>
        </w:rPr>
      </w:pPr>
      <w:r w:rsidRPr="00D5735B">
        <w:rPr>
          <w:rFonts w:ascii="Arial" w:hAnsi="Arial" w:cs="Arial"/>
          <w:b/>
          <w:bCs/>
        </w:rPr>
        <w:t xml:space="preserve">Article </w:t>
      </w:r>
      <w:r w:rsidR="006E59A3">
        <w:rPr>
          <w:rFonts w:ascii="Arial" w:hAnsi="Arial" w:cs="Arial"/>
          <w:b/>
          <w:bCs/>
        </w:rPr>
        <w:t>5</w:t>
      </w:r>
      <w:r w:rsidR="000926B4" w:rsidRPr="00D5735B">
        <w:rPr>
          <w:rFonts w:ascii="Arial" w:hAnsi="Arial" w:cs="Arial"/>
          <w:b/>
          <w:bCs/>
        </w:rPr>
        <w:t xml:space="preserve"> - Recours</w:t>
      </w:r>
    </w:p>
    <w:p w14:paraId="30A2321A" w14:textId="77777777" w:rsidR="000926B4" w:rsidRPr="00D5735B" w:rsidRDefault="000926B4" w:rsidP="000926B4">
      <w:pPr>
        <w:tabs>
          <w:tab w:val="left" w:pos="540"/>
        </w:tabs>
        <w:jc w:val="both"/>
        <w:rPr>
          <w:rFonts w:ascii="Arial" w:hAnsi="Arial" w:cs="Arial"/>
        </w:rPr>
      </w:pPr>
    </w:p>
    <w:p w14:paraId="2951811D" w14:textId="34D783DA" w:rsidR="000926B4" w:rsidRDefault="00BD59FE" w:rsidP="00BD695C">
      <w:pPr>
        <w:jc w:val="both"/>
      </w:pPr>
      <w:r w:rsidRPr="00821835">
        <w:rPr>
          <w:rFonts w:ascii="Arial" w:hAnsi="Arial" w:cs="Arial"/>
        </w:rPr>
        <w:t xml:space="preserve">En application des dispositions des articles R. 421-1 et suivants du Code de Justice Administrative, le présent arrêté peut, dans un délai de deux mois à compter de sa publication ou de sa notification, faire l’objet d’un recours contentieux auprès du Tribunal Administratif de MARSEILLE, </w:t>
      </w:r>
      <w:r w:rsidRPr="00176BB6">
        <w:rPr>
          <w:rFonts w:ascii="Arial" w:hAnsi="Arial" w:cs="Arial"/>
        </w:rPr>
        <w:t>31, rue Jean-François Leca</w:t>
      </w:r>
      <w:r>
        <w:rPr>
          <w:rFonts w:ascii="Arial" w:hAnsi="Arial" w:cs="Arial"/>
        </w:rPr>
        <w:t xml:space="preserve"> </w:t>
      </w:r>
      <w:r w:rsidRPr="00176BB6">
        <w:rPr>
          <w:rFonts w:ascii="Arial" w:hAnsi="Arial" w:cs="Arial"/>
        </w:rPr>
        <w:t>13235 MARSEILLE CEDEX 02</w:t>
      </w:r>
      <w:r w:rsidRPr="00821835">
        <w:rPr>
          <w:rFonts w:ascii="Arial" w:hAnsi="Arial" w:cs="Arial"/>
        </w:rPr>
        <w:t xml:space="preserve">. En application des dispositions des articles R. 414-6 et suivants du Code de Justice Administrative, ce recours peut être effectué par voie dématérialisée avec l’application informatique « Télérecours citoyen » accessible par le site Internet </w:t>
      </w:r>
      <w:hyperlink r:id="rId10" w:history="1">
        <w:r w:rsidRPr="00F57577">
          <w:rPr>
            <w:rStyle w:val="Lienhypertexte"/>
            <w:rFonts w:ascii="Arial" w:hAnsi="Arial" w:cs="Arial"/>
            <w:bCs/>
          </w:rPr>
          <w:t>www.telerecours.fr</w:t>
        </w:r>
      </w:hyperlink>
    </w:p>
    <w:p w14:paraId="7FD3B54E" w14:textId="77777777" w:rsidR="00FE547B" w:rsidRDefault="00FE547B" w:rsidP="00BD695C">
      <w:pPr>
        <w:jc w:val="both"/>
      </w:pPr>
    </w:p>
    <w:p w14:paraId="36D30D0D" w14:textId="6F3483CA" w:rsidR="00AE61C2" w:rsidRPr="000926B4" w:rsidRDefault="002B70C8" w:rsidP="00345BAB">
      <w:pPr>
        <w:pStyle w:val="Titre6"/>
        <w:tabs>
          <w:tab w:val="left" w:pos="540"/>
        </w:tabs>
        <w:ind w:left="0"/>
        <w:rPr>
          <w:u w:val="none"/>
        </w:rPr>
      </w:pPr>
      <w:r w:rsidRPr="00D5735B">
        <w:rPr>
          <w:u w:val="none"/>
        </w:rPr>
        <w:lastRenderedPageBreak/>
        <w:t xml:space="preserve">Article </w:t>
      </w:r>
      <w:r w:rsidR="006B6267">
        <w:rPr>
          <w:u w:val="none"/>
        </w:rPr>
        <w:t>6</w:t>
      </w:r>
      <w:r w:rsidR="00E1156E" w:rsidRPr="00D5735B">
        <w:rPr>
          <w:u w:val="none"/>
        </w:rPr>
        <w:t xml:space="preserve"> -</w:t>
      </w:r>
      <w:r w:rsidR="000926B4" w:rsidRPr="00D5735B">
        <w:rPr>
          <w:u w:val="none"/>
        </w:rPr>
        <w:t xml:space="preserve"> Exécution</w:t>
      </w:r>
    </w:p>
    <w:p w14:paraId="59A88B8E" w14:textId="77777777" w:rsidR="00BA2135" w:rsidRPr="00661FE2" w:rsidRDefault="00BA2135" w:rsidP="00AE61C2">
      <w:pPr>
        <w:tabs>
          <w:tab w:val="left" w:pos="540"/>
        </w:tabs>
        <w:jc w:val="both"/>
        <w:rPr>
          <w:rFonts w:ascii="Arial" w:hAnsi="Arial" w:cs="Arial"/>
        </w:rPr>
      </w:pPr>
    </w:p>
    <w:p w14:paraId="31FEACA4" w14:textId="77777777" w:rsidR="00724967" w:rsidRDefault="00AE61C2" w:rsidP="00B50B05">
      <w:pPr>
        <w:numPr>
          <w:ilvl w:val="0"/>
          <w:numId w:val="13"/>
        </w:numPr>
        <w:ind w:hanging="284"/>
        <w:jc w:val="both"/>
        <w:rPr>
          <w:rFonts w:ascii="Arial" w:hAnsi="Arial" w:cs="Arial"/>
        </w:rPr>
      </w:pPr>
      <w:r w:rsidRPr="00661FE2">
        <w:rPr>
          <w:rFonts w:ascii="Arial" w:hAnsi="Arial" w:cs="Arial"/>
        </w:rPr>
        <w:t>M. Le Directeur Général des Servic</w:t>
      </w:r>
      <w:r w:rsidR="00B2445B" w:rsidRPr="00661FE2">
        <w:rPr>
          <w:rFonts w:ascii="Arial" w:hAnsi="Arial" w:cs="Arial"/>
        </w:rPr>
        <w:t xml:space="preserve">es du </w:t>
      </w:r>
      <w:r w:rsidR="00BC3808">
        <w:rPr>
          <w:rFonts w:ascii="Arial" w:hAnsi="Arial" w:cs="Arial"/>
        </w:rPr>
        <w:t>Département</w:t>
      </w:r>
      <w:r w:rsidR="00B2445B" w:rsidRPr="00661FE2">
        <w:rPr>
          <w:rFonts w:ascii="Arial" w:hAnsi="Arial" w:cs="Arial"/>
        </w:rPr>
        <w:t xml:space="preserve"> des </w:t>
      </w:r>
      <w:r w:rsidR="00BA2135" w:rsidRPr="00661FE2">
        <w:rPr>
          <w:rFonts w:ascii="Arial" w:hAnsi="Arial" w:cs="Arial"/>
        </w:rPr>
        <w:t>Hautes-Alpes,</w:t>
      </w:r>
    </w:p>
    <w:p w14:paraId="1C5967A3" w14:textId="453E065F" w:rsidR="00A529E9" w:rsidRDefault="00F57577" w:rsidP="00A529E9">
      <w:pPr>
        <w:pStyle w:val="Retraitcorpsdetexte3"/>
        <w:numPr>
          <w:ilvl w:val="0"/>
          <w:numId w:val="13"/>
        </w:numPr>
        <w:ind w:hanging="284"/>
        <w:rPr>
          <w:rFonts w:ascii="Arial" w:hAnsi="Arial" w:cs="Arial"/>
        </w:rPr>
      </w:pPr>
      <w:r>
        <w:rPr>
          <w:rFonts w:ascii="Arial" w:hAnsi="Arial" w:cs="Arial"/>
        </w:rPr>
        <w:t>M. le Colonel, commandant le groupement de Gendarmerie des Hautes-Alpes,</w:t>
      </w:r>
      <w:r w:rsidR="00A529E9" w:rsidRPr="00187B84">
        <w:rPr>
          <w:rFonts w:ascii="Arial" w:hAnsi="Arial" w:cs="Arial"/>
        </w:rPr>
        <w:t xml:space="preserve"> </w:t>
      </w:r>
    </w:p>
    <w:p w14:paraId="24EAA8DA" w14:textId="1420BE3A" w:rsidR="000C4EA8" w:rsidRPr="00187B84" w:rsidRDefault="000C4EA8" w:rsidP="00A529E9">
      <w:pPr>
        <w:pStyle w:val="Retraitcorpsdetexte3"/>
        <w:numPr>
          <w:ilvl w:val="0"/>
          <w:numId w:val="13"/>
        </w:numPr>
        <w:ind w:hanging="284"/>
        <w:rPr>
          <w:rFonts w:ascii="Arial" w:hAnsi="Arial" w:cs="Arial"/>
        </w:rPr>
      </w:pPr>
      <w:r>
        <w:rPr>
          <w:rFonts w:ascii="Arial" w:hAnsi="Arial" w:cs="Arial"/>
        </w:rPr>
        <w:t>M. le Préfet des Hautes-Alpes,</w:t>
      </w:r>
    </w:p>
    <w:p w14:paraId="2CE996C8" w14:textId="77777777" w:rsidR="00AE61C2" w:rsidRPr="00411667" w:rsidRDefault="00AE61C2" w:rsidP="00A529E9">
      <w:pPr>
        <w:pStyle w:val="Retraitcorpsdetexte3"/>
        <w:ind w:left="284" w:firstLine="0"/>
        <w:rPr>
          <w:rFonts w:ascii="Arial" w:hAnsi="Arial" w:cs="Arial"/>
        </w:rPr>
      </w:pPr>
    </w:p>
    <w:p w14:paraId="74191FA9" w14:textId="4CAA3C89" w:rsidR="00AE61C2" w:rsidRDefault="00AE61C2" w:rsidP="00AE61C2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sont chargés, chacun en ce qui le concerne, de l’exécution du présent arrêté dont une copie sera transmise pour information à :</w:t>
      </w:r>
    </w:p>
    <w:p w14:paraId="02E09C12" w14:textId="23F37B86" w:rsidR="00AE61C2" w:rsidRPr="00D5735B" w:rsidRDefault="00AE61C2" w:rsidP="00AC720C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14:paraId="17A85978" w14:textId="405D04C4" w:rsidR="000C4EA8" w:rsidRDefault="00F57577" w:rsidP="00AC720C">
      <w:pPr>
        <w:numPr>
          <w:ilvl w:val="0"/>
          <w:numId w:val="13"/>
        </w:numPr>
        <w:tabs>
          <w:tab w:val="left" w:pos="284"/>
        </w:tabs>
        <w:ind w:hanging="284"/>
        <w:jc w:val="both"/>
        <w:rPr>
          <w:rFonts w:ascii="Arial" w:hAnsi="Arial" w:cs="Arial"/>
        </w:rPr>
      </w:pPr>
      <w:r w:rsidRPr="00522161">
        <w:rPr>
          <w:rFonts w:ascii="Arial" w:hAnsi="Arial" w:cs="Arial"/>
        </w:rPr>
        <w:t xml:space="preserve">M. </w:t>
      </w:r>
      <w:r w:rsidR="000C4EA8" w:rsidRPr="00522161">
        <w:rPr>
          <w:rFonts w:ascii="Arial" w:hAnsi="Arial" w:cs="Arial"/>
        </w:rPr>
        <w:t xml:space="preserve">le </w:t>
      </w:r>
      <w:r w:rsidR="000C4EA8">
        <w:rPr>
          <w:rFonts w:ascii="Arial" w:hAnsi="Arial" w:cs="Arial"/>
        </w:rPr>
        <w:t>Maire de la Commune de</w:t>
      </w:r>
      <w:r w:rsidR="00FE547B">
        <w:rPr>
          <w:rFonts w:ascii="Arial" w:hAnsi="Arial" w:cs="Arial"/>
        </w:rPr>
        <w:t xml:space="preserve"> la Chapelle-en-Valgaudemar</w:t>
      </w:r>
      <w:r w:rsidR="000C4EA8">
        <w:rPr>
          <w:rFonts w:ascii="Arial" w:hAnsi="Arial" w:cs="Arial"/>
        </w:rPr>
        <w:t>,</w:t>
      </w:r>
    </w:p>
    <w:p w14:paraId="781DE5A9" w14:textId="77777777" w:rsidR="00DC0EFC" w:rsidRDefault="00DC0EFC" w:rsidP="00AC720C">
      <w:pPr>
        <w:numPr>
          <w:ilvl w:val="0"/>
          <w:numId w:val="13"/>
        </w:numPr>
        <w:tabs>
          <w:tab w:val="left" w:pos="284"/>
        </w:tabs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M. le Responsable du Service Réseau Transport des Alpes de Haute Provence et Hautes-Alpes,</w:t>
      </w:r>
    </w:p>
    <w:p w14:paraId="00D66038" w14:textId="0196831D" w:rsidR="003979D6" w:rsidRPr="00DC0EFC" w:rsidRDefault="00DC0EFC" w:rsidP="00DC0EFC">
      <w:pPr>
        <w:numPr>
          <w:ilvl w:val="0"/>
          <w:numId w:val="13"/>
        </w:numPr>
        <w:tabs>
          <w:tab w:val="left" w:pos="284"/>
        </w:tabs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M. le Directeur du Service Départemental d’Incendie et de Secours des Hautes-Alpes,</w:t>
      </w:r>
    </w:p>
    <w:p w14:paraId="13512C26" w14:textId="3D715755" w:rsidR="00E514DD" w:rsidRDefault="00E514DD" w:rsidP="00AE61C2">
      <w:pPr>
        <w:rPr>
          <w:rFonts w:ascii="Arial" w:hAnsi="Arial" w:cs="Arial"/>
        </w:rPr>
      </w:pPr>
    </w:p>
    <w:p w14:paraId="383D9973" w14:textId="77777777" w:rsidR="000C5F0D" w:rsidRDefault="000C5F0D" w:rsidP="00AE61C2">
      <w:pPr>
        <w:rPr>
          <w:rFonts w:ascii="Arial" w:hAnsi="Arial" w:cs="Arial"/>
        </w:rPr>
      </w:pPr>
    </w:p>
    <w:p w14:paraId="50AC5AB7" w14:textId="77777777" w:rsidR="000C5F0D" w:rsidRDefault="000C5F0D" w:rsidP="00AE61C2">
      <w:pPr>
        <w:rPr>
          <w:rFonts w:ascii="Arial" w:hAnsi="Arial" w:cs="Arial"/>
        </w:rPr>
      </w:pPr>
    </w:p>
    <w:p w14:paraId="3941670E" w14:textId="047CE805" w:rsidR="00DC0EFC" w:rsidRDefault="000C5F0D" w:rsidP="00DC0EFC">
      <w:pPr>
        <w:tabs>
          <w:tab w:val="left" w:pos="5245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0EFC" w:rsidRPr="00821835">
        <w:rPr>
          <w:rFonts w:ascii="Arial" w:hAnsi="Arial" w:cs="Arial"/>
        </w:rPr>
        <w:t>Fait à</w:t>
      </w:r>
      <w:r w:rsidR="00DC0EFC">
        <w:rPr>
          <w:rFonts w:ascii="Arial" w:hAnsi="Arial" w:cs="Arial"/>
        </w:rPr>
        <w:t xml:space="preserve"> Gap</w:t>
      </w:r>
      <w:r w:rsidR="00DC0EFC" w:rsidRPr="00821835">
        <w:rPr>
          <w:rFonts w:ascii="Arial" w:hAnsi="Arial" w:cs="Arial"/>
        </w:rPr>
        <w:t xml:space="preserve">, le </w:t>
      </w:r>
      <w:r w:rsidR="00DC0EFC" w:rsidRPr="00821835">
        <w:rPr>
          <w:rFonts w:ascii="Arial" w:hAnsi="Arial" w:cs="Arial"/>
        </w:rPr>
        <w:tab/>
      </w:r>
      <w:r w:rsidR="00DC0EFC" w:rsidRPr="00821835">
        <w:rPr>
          <w:rFonts w:ascii="Arial" w:hAnsi="Arial" w:cs="Arial"/>
        </w:rPr>
        <w:tab/>
      </w:r>
      <w:r w:rsidR="00DC0EFC" w:rsidRPr="00821835">
        <w:rPr>
          <w:rFonts w:ascii="Arial" w:hAnsi="Arial" w:cs="Arial"/>
        </w:rPr>
        <w:tab/>
      </w:r>
      <w:r w:rsidR="00DC0EFC" w:rsidRPr="00821835">
        <w:rPr>
          <w:rFonts w:ascii="Arial" w:hAnsi="Arial" w:cs="Arial"/>
        </w:rPr>
        <w:tab/>
      </w:r>
      <w:r w:rsidR="00DC0EFC" w:rsidRPr="00821835">
        <w:rPr>
          <w:rFonts w:ascii="Arial" w:hAnsi="Arial" w:cs="Arial"/>
        </w:rPr>
        <w:tab/>
      </w:r>
      <w:r w:rsidR="00DC0EFC" w:rsidRPr="00821835">
        <w:rPr>
          <w:rFonts w:ascii="Arial" w:hAnsi="Arial" w:cs="Arial"/>
        </w:rPr>
        <w:tab/>
      </w:r>
    </w:p>
    <w:p w14:paraId="1D1B5E74" w14:textId="4E881069" w:rsidR="00DC0EFC" w:rsidRDefault="00DC0EFC" w:rsidP="00DC0EFC">
      <w:pPr>
        <w:tabs>
          <w:tab w:val="left" w:pos="5245"/>
          <w:tab w:val="center" w:pos="6521"/>
        </w:tabs>
        <w:rPr>
          <w:rFonts w:ascii="Arial" w:hAnsi="Arial" w:cs="Arial"/>
        </w:rPr>
      </w:pPr>
    </w:p>
    <w:p w14:paraId="3E033DDD" w14:textId="54EA6B87" w:rsidR="00DC0EFC" w:rsidRPr="00821835" w:rsidRDefault="006B6267" w:rsidP="00DC0EFC">
      <w:pPr>
        <w:tabs>
          <w:tab w:val="left" w:pos="5245"/>
          <w:tab w:val="center" w:pos="6521"/>
        </w:tabs>
        <w:rPr>
          <w:rFonts w:ascii="Arial" w:hAnsi="Arial" w:cs="Arial"/>
        </w:rPr>
      </w:pPr>
      <w:r w:rsidRPr="0082183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1E3210" wp14:editId="402BFCA6">
                <wp:simplePos x="0" y="0"/>
                <wp:positionH relativeFrom="margin">
                  <wp:align>left</wp:align>
                </wp:positionH>
                <wp:positionV relativeFrom="page">
                  <wp:posOffset>4584700</wp:posOffset>
                </wp:positionV>
                <wp:extent cx="2387600" cy="1085850"/>
                <wp:effectExtent l="0" t="0" r="1270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34F8E" w14:textId="77777777" w:rsidR="00DC0EFC" w:rsidRDefault="00DC0EFC" w:rsidP="00DC0EFC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69F9C62" w14:textId="77777777" w:rsidR="00DC0EFC" w:rsidRDefault="00DC0EFC" w:rsidP="00DC0EF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803AB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Cet arrêté a été publié sur le site du Département des Hautes-Alpes le </w:t>
                            </w:r>
                          </w:p>
                          <w:p w14:paraId="043F0C02" w14:textId="305D1126" w:rsidR="00DC0EFC" w:rsidRPr="008E78DA" w:rsidRDefault="00DC0EFC" w:rsidP="00DC0EF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E32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61pt;width:188pt;height:85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">
                <v:textbox>
                  <w:txbxContent>
                    <w:p w14:paraId="05D34F8E" w14:textId="77777777" w:rsidR="00DC0EFC" w:rsidRDefault="00DC0EFC" w:rsidP="00DC0EFC">
                      <w:pPr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169F9C62" w14:textId="77777777" w:rsidR="00DC0EFC" w:rsidRDefault="00DC0EFC" w:rsidP="00DC0EF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8803AB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Cet arrêté a été publié sur le site du Département des Hautes-Alpes le </w:t>
                      </w:r>
                    </w:p>
                    <w:p w14:paraId="043F0C02" w14:textId="305D1126" w:rsidR="00DC0EFC" w:rsidRPr="008E78DA" w:rsidRDefault="00DC0EFC" w:rsidP="00DC0EF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D692A31" w14:textId="77777777" w:rsidR="00DC0EFC" w:rsidRPr="00821835" w:rsidRDefault="00DC0EFC" w:rsidP="00DC0EFC">
      <w:pPr>
        <w:tabs>
          <w:tab w:val="left" w:pos="5245"/>
          <w:tab w:val="left" w:pos="5812"/>
        </w:tabs>
        <w:rPr>
          <w:rFonts w:ascii="Arial" w:hAnsi="Arial" w:cs="Arial"/>
        </w:rPr>
      </w:pPr>
      <w:r w:rsidRPr="008218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Président</w:t>
      </w:r>
    </w:p>
    <w:p w14:paraId="66846AA5" w14:textId="5146C7C9" w:rsidR="00DC0EFC" w:rsidRPr="00821835" w:rsidRDefault="00DC0EFC" w:rsidP="00DC0EFC">
      <w:pPr>
        <w:tabs>
          <w:tab w:val="center" w:pos="6521"/>
        </w:tabs>
        <w:jc w:val="both"/>
        <w:rPr>
          <w:rFonts w:ascii="Arial" w:hAnsi="Arial" w:cs="Arial"/>
        </w:rPr>
      </w:pPr>
    </w:p>
    <w:p w14:paraId="00FC3BC6" w14:textId="5C594A55" w:rsidR="00DC0EFC" w:rsidRDefault="00DC0EFC" w:rsidP="00DC0EFC">
      <w:pPr>
        <w:tabs>
          <w:tab w:val="center" w:pos="6521"/>
        </w:tabs>
        <w:ind w:left="708"/>
        <w:jc w:val="both"/>
        <w:rPr>
          <w:rFonts w:ascii="Arial" w:hAnsi="Arial" w:cs="Arial"/>
        </w:rPr>
      </w:pPr>
      <w:r w:rsidRPr="00821835">
        <w:rPr>
          <w:rFonts w:ascii="Arial" w:hAnsi="Arial"/>
          <w:i/>
          <w:szCs w:val="20"/>
        </w:rPr>
        <w:tab/>
      </w:r>
    </w:p>
    <w:p w14:paraId="678DC9C2" w14:textId="591467CA" w:rsidR="00DC0EFC" w:rsidRPr="00821835" w:rsidRDefault="00DC0EFC" w:rsidP="00DC0EFC">
      <w:pPr>
        <w:tabs>
          <w:tab w:val="center" w:pos="6521"/>
        </w:tabs>
        <w:jc w:val="both"/>
        <w:rPr>
          <w:rFonts w:ascii="Arial" w:hAnsi="Arial" w:cs="Arial"/>
        </w:rPr>
      </w:pPr>
    </w:p>
    <w:p w14:paraId="45820579" w14:textId="0C85AE2A" w:rsidR="00DC0EFC" w:rsidRDefault="00DC0EFC" w:rsidP="00DC0EFC">
      <w:pPr>
        <w:tabs>
          <w:tab w:val="left" w:pos="5954"/>
          <w:tab w:val="left" w:pos="6379"/>
        </w:tabs>
        <w:jc w:val="both"/>
        <w:rPr>
          <w:rFonts w:ascii="Arial" w:hAnsi="Arial" w:cs="Arial"/>
        </w:rPr>
      </w:pPr>
      <w:r w:rsidRPr="00821835">
        <w:rPr>
          <w:rFonts w:ascii="Arial" w:hAnsi="Arial" w:cs="Arial"/>
        </w:rPr>
        <w:tab/>
      </w:r>
      <w:r>
        <w:rPr>
          <w:rFonts w:ascii="Arial" w:hAnsi="Arial" w:cs="Arial"/>
        </w:rPr>
        <w:t>Jean-Marie BERNARD</w:t>
      </w:r>
    </w:p>
    <w:p w14:paraId="2818CAC6" w14:textId="77C393B4" w:rsidR="00DC0EFC" w:rsidRPr="0029388D" w:rsidRDefault="00DC0EFC" w:rsidP="00DC0EFC">
      <w:pPr>
        <w:pStyle w:val="Retraitcorpsdetexte3"/>
        <w:tabs>
          <w:tab w:val="left" w:pos="540"/>
        </w:tabs>
        <w:ind w:left="0" w:firstLine="0"/>
        <w:rPr>
          <w:rFonts w:ascii="Arial" w:hAnsi="Arial" w:cs="Arial"/>
        </w:rPr>
      </w:pPr>
    </w:p>
    <w:p w14:paraId="6CD1CC57" w14:textId="35074BA2" w:rsidR="00F807F0" w:rsidRDefault="00F807F0" w:rsidP="00AE61C2">
      <w:pPr>
        <w:rPr>
          <w:rFonts w:ascii="Arial" w:hAnsi="Arial" w:cs="Arial"/>
        </w:rPr>
      </w:pPr>
    </w:p>
    <w:p w14:paraId="39BEDEFC" w14:textId="5AF57C43" w:rsidR="00DC0EFC" w:rsidRDefault="00DC0EFC" w:rsidP="00AE61C2">
      <w:pPr>
        <w:rPr>
          <w:rFonts w:ascii="Arial" w:hAnsi="Arial" w:cs="Arial"/>
        </w:rPr>
      </w:pPr>
    </w:p>
    <w:p w14:paraId="18DBBA8E" w14:textId="4469A3A4" w:rsidR="00DC0EFC" w:rsidRPr="002B0CAB" w:rsidRDefault="00DC0EFC" w:rsidP="00AE61C2">
      <w:pPr>
        <w:rPr>
          <w:rFonts w:ascii="Arial" w:hAnsi="Arial" w:cs="Arial"/>
        </w:rPr>
      </w:pPr>
    </w:p>
    <w:p w14:paraId="59E086C8" w14:textId="40F3297B" w:rsidR="006B48F3" w:rsidRDefault="0080391C" w:rsidP="00DC0EFC">
      <w:pPr>
        <w:tabs>
          <w:tab w:val="left" w:pos="5245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9F8F8F" w14:textId="01E5149A" w:rsidR="006B48F3" w:rsidRDefault="006B48F3" w:rsidP="00830B6F">
      <w:pPr>
        <w:tabs>
          <w:tab w:val="left" w:pos="540"/>
        </w:tabs>
        <w:rPr>
          <w:rFonts w:ascii="Arial" w:hAnsi="Arial" w:cs="Arial"/>
        </w:rPr>
      </w:pPr>
    </w:p>
    <w:p w14:paraId="71314886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581E8631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280A55AF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40EA3916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3F05A040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4B201EAA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3B3885D8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23174804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5E692F60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5A013CD9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0F8EF203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398E5252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1D14E9F1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21095079" w14:textId="77777777" w:rsidR="00BD695C" w:rsidRDefault="00BD695C" w:rsidP="00830B6F">
      <w:pPr>
        <w:tabs>
          <w:tab w:val="left" w:pos="540"/>
        </w:tabs>
        <w:rPr>
          <w:rFonts w:ascii="Arial" w:hAnsi="Arial" w:cs="Arial"/>
        </w:rPr>
      </w:pPr>
    </w:p>
    <w:p w14:paraId="0D597671" w14:textId="77777777" w:rsidR="00BD695C" w:rsidRDefault="00BD695C" w:rsidP="00830B6F">
      <w:pPr>
        <w:tabs>
          <w:tab w:val="left" w:pos="540"/>
        </w:tabs>
        <w:rPr>
          <w:rFonts w:ascii="Arial" w:hAnsi="Arial" w:cs="Arial"/>
        </w:rPr>
      </w:pPr>
    </w:p>
    <w:p w14:paraId="6E23F781" w14:textId="77777777" w:rsidR="00BD695C" w:rsidRDefault="00BD695C" w:rsidP="00830B6F">
      <w:pPr>
        <w:tabs>
          <w:tab w:val="left" w:pos="540"/>
        </w:tabs>
        <w:rPr>
          <w:rFonts w:ascii="Arial" w:hAnsi="Arial" w:cs="Arial"/>
        </w:rPr>
      </w:pPr>
    </w:p>
    <w:p w14:paraId="5A70177C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0EADFB53" w14:textId="77777777" w:rsidR="006B6267" w:rsidRDefault="006B6267" w:rsidP="00830B6F">
      <w:pPr>
        <w:tabs>
          <w:tab w:val="left" w:pos="540"/>
        </w:tabs>
        <w:rPr>
          <w:rFonts w:ascii="Arial" w:hAnsi="Arial" w:cs="Arial"/>
        </w:rPr>
      </w:pPr>
    </w:p>
    <w:p w14:paraId="0BB36ACC" w14:textId="77777777" w:rsidR="006B6267" w:rsidRDefault="006B6267" w:rsidP="006B626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Le règlement de voirie et ses annexes sont consultables sur le site internet du Département à l’adresse suivante : </w:t>
      </w:r>
      <w:hyperlink r:id="rId11" w:history="1">
        <w:r>
          <w:rPr>
            <w:rStyle w:val="Lienhypertexte"/>
            <w:rFonts w:ascii="Arial" w:hAnsi="Arial" w:cs="Arial"/>
            <w:sz w:val="16"/>
            <w:szCs w:val="16"/>
          </w:rPr>
          <w:t>www.hautes-alpes.fr/reglement-voirie</w:t>
        </w:r>
      </w:hyperlink>
    </w:p>
    <w:p w14:paraId="7D14DB37" w14:textId="77777777" w:rsidR="006B6267" w:rsidRPr="00CA245C" w:rsidRDefault="006B6267" w:rsidP="006B6267">
      <w:pPr>
        <w:jc w:val="both"/>
        <w:rPr>
          <w:rFonts w:ascii="Arial" w:hAnsi="Arial" w:cs="Arial"/>
          <w:bCs/>
          <w:sz w:val="16"/>
          <w:szCs w:val="16"/>
        </w:rPr>
      </w:pPr>
    </w:p>
    <w:p w14:paraId="6F9D96E9" w14:textId="77777777" w:rsidR="006B6267" w:rsidRPr="00677A7E" w:rsidRDefault="006B6267" w:rsidP="00830B6F">
      <w:pPr>
        <w:tabs>
          <w:tab w:val="left" w:pos="540"/>
        </w:tabs>
        <w:rPr>
          <w:rFonts w:ascii="Arial" w:hAnsi="Arial" w:cs="Arial"/>
        </w:rPr>
      </w:pPr>
    </w:p>
    <w:sectPr w:rsidR="006B6267" w:rsidRPr="00677A7E" w:rsidSect="0072435D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403E" w14:textId="77777777" w:rsidR="001F7D2C" w:rsidRDefault="001F7D2C">
      <w:r>
        <w:separator/>
      </w:r>
    </w:p>
  </w:endnote>
  <w:endnote w:type="continuationSeparator" w:id="0">
    <w:p w14:paraId="48B24B42" w14:textId="77777777" w:rsidR="001F7D2C" w:rsidRDefault="001F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14D8" w14:textId="77777777" w:rsidR="00BC3808" w:rsidRPr="00BC3808" w:rsidRDefault="00BC380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6"/>
        <w:szCs w:val="16"/>
      </w:rPr>
    </w:pPr>
    <w:r w:rsidRPr="00BC3808">
      <w:rPr>
        <w:rFonts w:ascii="Arial" w:hAnsi="Arial" w:cs="Arial"/>
        <w:color w:val="17365D" w:themeColor="text2" w:themeShade="BF"/>
        <w:sz w:val="16"/>
        <w:szCs w:val="16"/>
      </w:rPr>
      <w:fldChar w:fldCharType="begin"/>
    </w:r>
    <w:r w:rsidRPr="00BC3808">
      <w:rPr>
        <w:rFonts w:ascii="Arial" w:hAnsi="Arial" w:cs="Arial"/>
        <w:color w:val="17365D" w:themeColor="text2" w:themeShade="BF"/>
        <w:sz w:val="16"/>
        <w:szCs w:val="16"/>
      </w:rPr>
      <w:instrText>PAGE   \* MERGEFORMAT</w:instrText>
    </w:r>
    <w:r w:rsidRPr="00BC3808">
      <w:rPr>
        <w:rFonts w:ascii="Arial" w:hAnsi="Arial" w:cs="Arial"/>
        <w:color w:val="17365D" w:themeColor="text2" w:themeShade="BF"/>
        <w:sz w:val="16"/>
        <w:szCs w:val="16"/>
      </w:rPr>
      <w:fldChar w:fldCharType="separate"/>
    </w:r>
    <w:r w:rsidR="00025597">
      <w:rPr>
        <w:rFonts w:ascii="Arial" w:hAnsi="Arial" w:cs="Arial"/>
        <w:noProof/>
        <w:color w:val="17365D" w:themeColor="text2" w:themeShade="BF"/>
        <w:sz w:val="16"/>
        <w:szCs w:val="16"/>
      </w:rPr>
      <w:t>4</w:t>
    </w:r>
    <w:r w:rsidRPr="00BC3808">
      <w:rPr>
        <w:rFonts w:ascii="Arial" w:hAnsi="Arial" w:cs="Arial"/>
        <w:color w:val="17365D" w:themeColor="text2" w:themeShade="BF"/>
        <w:sz w:val="16"/>
        <w:szCs w:val="16"/>
      </w:rPr>
      <w:fldChar w:fldCharType="end"/>
    </w:r>
    <w:r w:rsidRPr="00BC3808">
      <w:rPr>
        <w:rFonts w:ascii="Arial" w:hAnsi="Arial" w:cs="Arial"/>
        <w:color w:val="17365D" w:themeColor="text2" w:themeShade="BF"/>
        <w:sz w:val="16"/>
        <w:szCs w:val="16"/>
      </w:rPr>
      <w:t>/</w:t>
    </w:r>
    <w:r w:rsidRPr="00BC3808">
      <w:rPr>
        <w:rFonts w:ascii="Arial" w:hAnsi="Arial" w:cs="Arial"/>
        <w:color w:val="17365D" w:themeColor="text2" w:themeShade="BF"/>
        <w:sz w:val="16"/>
        <w:szCs w:val="16"/>
      </w:rPr>
      <w:fldChar w:fldCharType="begin"/>
    </w:r>
    <w:r w:rsidRPr="00BC3808">
      <w:rPr>
        <w:rFonts w:ascii="Arial" w:hAnsi="Arial" w:cs="Arial"/>
        <w:color w:val="17365D" w:themeColor="text2" w:themeShade="BF"/>
        <w:sz w:val="16"/>
        <w:szCs w:val="16"/>
      </w:rPr>
      <w:instrText>NUMPAGES  \* Arabic  \* MERGEFORMAT</w:instrText>
    </w:r>
    <w:r w:rsidRPr="00BC3808">
      <w:rPr>
        <w:rFonts w:ascii="Arial" w:hAnsi="Arial" w:cs="Arial"/>
        <w:color w:val="17365D" w:themeColor="text2" w:themeShade="BF"/>
        <w:sz w:val="16"/>
        <w:szCs w:val="16"/>
      </w:rPr>
      <w:fldChar w:fldCharType="separate"/>
    </w:r>
    <w:r w:rsidR="00025597">
      <w:rPr>
        <w:rFonts w:ascii="Arial" w:hAnsi="Arial" w:cs="Arial"/>
        <w:noProof/>
        <w:color w:val="17365D" w:themeColor="text2" w:themeShade="BF"/>
        <w:sz w:val="16"/>
        <w:szCs w:val="16"/>
      </w:rPr>
      <w:t>5</w:t>
    </w:r>
    <w:r w:rsidRPr="00BC3808">
      <w:rPr>
        <w:rFonts w:ascii="Arial" w:hAnsi="Arial" w:cs="Arial"/>
        <w:color w:val="17365D" w:themeColor="text2" w:themeShade="BF"/>
        <w:sz w:val="16"/>
        <w:szCs w:val="16"/>
      </w:rPr>
      <w:fldChar w:fldCharType="end"/>
    </w:r>
  </w:p>
  <w:p w14:paraId="2D379735" w14:textId="77777777" w:rsidR="00BC3808" w:rsidRPr="009C78BA" w:rsidRDefault="00BC3808" w:rsidP="009C78BA">
    <w:pPr>
      <w:pStyle w:val="Pieddepage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3779" w14:textId="77777777" w:rsidR="001F7D2C" w:rsidRDefault="001F7D2C">
      <w:r>
        <w:separator/>
      </w:r>
    </w:p>
  </w:footnote>
  <w:footnote w:type="continuationSeparator" w:id="0">
    <w:p w14:paraId="091D35E3" w14:textId="77777777" w:rsidR="001F7D2C" w:rsidRDefault="001F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92D"/>
    <w:multiLevelType w:val="multilevel"/>
    <w:tmpl w:val="BB52AF34"/>
    <w:lvl w:ilvl="0">
      <w:start w:val="1"/>
      <w:numFmt w:val="bullet"/>
      <w:lvlText w:val="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6815"/>
    <w:multiLevelType w:val="hybridMultilevel"/>
    <w:tmpl w:val="BB52AF34"/>
    <w:lvl w:ilvl="0" w:tplc="0FB2A68C">
      <w:start w:val="1"/>
      <w:numFmt w:val="bullet"/>
      <w:lvlText w:val="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7003"/>
    <w:multiLevelType w:val="hybridMultilevel"/>
    <w:tmpl w:val="A11E8ADE"/>
    <w:lvl w:ilvl="0" w:tplc="54522B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B5CA6"/>
    <w:multiLevelType w:val="hybridMultilevel"/>
    <w:tmpl w:val="84A67566"/>
    <w:lvl w:ilvl="0" w:tplc="7342259C">
      <w:start w:val="1"/>
      <w:numFmt w:val="bullet"/>
      <w:lvlText w:val=""/>
      <w:lvlJc w:val="left"/>
      <w:pPr>
        <w:ind w:left="10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6059E"/>
    <w:multiLevelType w:val="hybridMultilevel"/>
    <w:tmpl w:val="A6E8AB42"/>
    <w:lvl w:ilvl="0" w:tplc="548E4E82">
      <w:start w:val="1"/>
      <w:numFmt w:val="bullet"/>
      <w:lvlText w:val="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 w:tplc="161EFFA2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1A1B"/>
    <w:multiLevelType w:val="multilevel"/>
    <w:tmpl w:val="BB52AF34"/>
    <w:lvl w:ilvl="0">
      <w:start w:val="1"/>
      <w:numFmt w:val="bullet"/>
      <w:lvlText w:val="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A05"/>
    <w:multiLevelType w:val="multilevel"/>
    <w:tmpl w:val="BB52AF34"/>
    <w:lvl w:ilvl="0">
      <w:start w:val="1"/>
      <w:numFmt w:val="bullet"/>
      <w:lvlText w:val="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0412"/>
    <w:multiLevelType w:val="hybridMultilevel"/>
    <w:tmpl w:val="B14E9BD6"/>
    <w:lvl w:ilvl="0" w:tplc="7342259C">
      <w:start w:val="1"/>
      <w:numFmt w:val="bullet"/>
      <w:lvlText w:val=""/>
      <w:lvlJc w:val="left"/>
      <w:pPr>
        <w:ind w:left="10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436ECD"/>
    <w:multiLevelType w:val="hybridMultilevel"/>
    <w:tmpl w:val="EF482522"/>
    <w:lvl w:ilvl="0" w:tplc="73B43DC4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C27AE"/>
    <w:multiLevelType w:val="hybridMultilevel"/>
    <w:tmpl w:val="8B4C80D4"/>
    <w:lvl w:ilvl="0" w:tplc="63485F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77E88"/>
    <w:multiLevelType w:val="multilevel"/>
    <w:tmpl w:val="9A38F45C"/>
    <w:lvl w:ilvl="0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018D5"/>
    <w:multiLevelType w:val="multilevel"/>
    <w:tmpl w:val="57E692C4"/>
    <w:lvl w:ilvl="0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A38"/>
    <w:multiLevelType w:val="hybridMultilevel"/>
    <w:tmpl w:val="E3781006"/>
    <w:lvl w:ilvl="0" w:tplc="272E6970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22B0F"/>
    <w:multiLevelType w:val="hybridMultilevel"/>
    <w:tmpl w:val="1BA25DFE"/>
    <w:lvl w:ilvl="0" w:tplc="7342259C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54AE4"/>
    <w:multiLevelType w:val="hybridMultilevel"/>
    <w:tmpl w:val="7986ACF8"/>
    <w:lvl w:ilvl="0" w:tplc="34921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0531"/>
    <w:multiLevelType w:val="hybridMultilevel"/>
    <w:tmpl w:val="9EA212FE"/>
    <w:lvl w:ilvl="0" w:tplc="00FC1D4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1315D"/>
    <w:multiLevelType w:val="multilevel"/>
    <w:tmpl w:val="BB52AF34"/>
    <w:lvl w:ilvl="0">
      <w:start w:val="1"/>
      <w:numFmt w:val="bullet"/>
      <w:lvlText w:val="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A279F"/>
    <w:multiLevelType w:val="hybridMultilevel"/>
    <w:tmpl w:val="F75AB910"/>
    <w:lvl w:ilvl="0" w:tplc="BAC4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B13DF"/>
    <w:multiLevelType w:val="hybridMultilevel"/>
    <w:tmpl w:val="18A03C36"/>
    <w:lvl w:ilvl="0" w:tplc="A2A4F9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37514"/>
    <w:multiLevelType w:val="hybridMultilevel"/>
    <w:tmpl w:val="B2FAC8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F4BF3"/>
    <w:multiLevelType w:val="hybridMultilevel"/>
    <w:tmpl w:val="8FDA0E08"/>
    <w:lvl w:ilvl="0" w:tplc="2A30F6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7448"/>
    <w:multiLevelType w:val="multilevel"/>
    <w:tmpl w:val="26CA8444"/>
    <w:lvl w:ilvl="0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67FBC"/>
    <w:multiLevelType w:val="hybridMultilevel"/>
    <w:tmpl w:val="57E692C4"/>
    <w:lvl w:ilvl="0" w:tplc="539AD578">
      <w:start w:val="1"/>
      <w:numFmt w:val="bullet"/>
      <w:lvlText w:val=""/>
      <w:lvlJc w:val="left"/>
      <w:pPr>
        <w:tabs>
          <w:tab w:val="num" w:pos="284"/>
        </w:tabs>
        <w:ind w:left="284" w:firstLine="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C443B"/>
    <w:multiLevelType w:val="hybridMultilevel"/>
    <w:tmpl w:val="764A8F92"/>
    <w:lvl w:ilvl="0" w:tplc="A2A4F9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30FE"/>
    <w:multiLevelType w:val="hybridMultilevel"/>
    <w:tmpl w:val="6DF0F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1A2E"/>
    <w:multiLevelType w:val="hybridMultilevel"/>
    <w:tmpl w:val="A7C0E976"/>
    <w:lvl w:ilvl="0" w:tplc="A4248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55E5F"/>
    <w:multiLevelType w:val="hybridMultilevel"/>
    <w:tmpl w:val="24B20AFA"/>
    <w:lvl w:ilvl="0" w:tplc="B08A0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051443">
    <w:abstractNumId w:val="2"/>
  </w:num>
  <w:num w:numId="2" w16cid:durableId="1034504136">
    <w:abstractNumId w:val="15"/>
  </w:num>
  <w:num w:numId="3" w16cid:durableId="2145005133">
    <w:abstractNumId w:val="4"/>
  </w:num>
  <w:num w:numId="4" w16cid:durableId="490951155">
    <w:abstractNumId w:val="17"/>
  </w:num>
  <w:num w:numId="5" w16cid:durableId="253709190">
    <w:abstractNumId w:val="22"/>
  </w:num>
  <w:num w:numId="6" w16cid:durableId="1215891006">
    <w:abstractNumId w:val="25"/>
  </w:num>
  <w:num w:numId="7" w16cid:durableId="975985287">
    <w:abstractNumId w:val="14"/>
  </w:num>
  <w:num w:numId="8" w16cid:durableId="2128155924">
    <w:abstractNumId w:val="11"/>
  </w:num>
  <w:num w:numId="9" w16cid:durableId="503394918">
    <w:abstractNumId w:val="1"/>
  </w:num>
  <w:num w:numId="10" w16cid:durableId="24796171">
    <w:abstractNumId w:val="10"/>
  </w:num>
  <w:num w:numId="11" w16cid:durableId="578245821">
    <w:abstractNumId w:val="6"/>
  </w:num>
  <w:num w:numId="12" w16cid:durableId="243489062">
    <w:abstractNumId w:val="5"/>
  </w:num>
  <w:num w:numId="13" w16cid:durableId="430664823">
    <w:abstractNumId w:val="13"/>
  </w:num>
  <w:num w:numId="14" w16cid:durableId="1681198288">
    <w:abstractNumId w:val="21"/>
  </w:num>
  <w:num w:numId="15" w16cid:durableId="1104417783">
    <w:abstractNumId w:val="0"/>
  </w:num>
  <w:num w:numId="16" w16cid:durableId="1587497382">
    <w:abstractNumId w:val="16"/>
  </w:num>
  <w:num w:numId="17" w16cid:durableId="1501190116">
    <w:abstractNumId w:val="26"/>
  </w:num>
  <w:num w:numId="18" w16cid:durableId="26610913">
    <w:abstractNumId w:val="8"/>
  </w:num>
  <w:num w:numId="19" w16cid:durableId="685599586">
    <w:abstractNumId w:val="12"/>
  </w:num>
  <w:num w:numId="20" w16cid:durableId="1254054040">
    <w:abstractNumId w:val="3"/>
  </w:num>
  <w:num w:numId="21" w16cid:durableId="810829526">
    <w:abstractNumId w:val="23"/>
  </w:num>
  <w:num w:numId="22" w16cid:durableId="309990480">
    <w:abstractNumId w:val="24"/>
  </w:num>
  <w:num w:numId="23" w16cid:durableId="1149715443">
    <w:abstractNumId w:val="18"/>
  </w:num>
  <w:num w:numId="24" w16cid:durableId="244072640">
    <w:abstractNumId w:val="20"/>
  </w:num>
  <w:num w:numId="25" w16cid:durableId="1050496282">
    <w:abstractNumId w:val="7"/>
  </w:num>
  <w:num w:numId="26" w16cid:durableId="1720856383">
    <w:abstractNumId w:val="9"/>
  </w:num>
  <w:num w:numId="27" w16cid:durableId="667367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59"/>
    <w:rsid w:val="00025597"/>
    <w:rsid w:val="0002792B"/>
    <w:rsid w:val="00031899"/>
    <w:rsid w:val="00032AE3"/>
    <w:rsid w:val="00047D0E"/>
    <w:rsid w:val="00052B25"/>
    <w:rsid w:val="0005417C"/>
    <w:rsid w:val="000639E2"/>
    <w:rsid w:val="00070253"/>
    <w:rsid w:val="0007281F"/>
    <w:rsid w:val="00073463"/>
    <w:rsid w:val="000752BA"/>
    <w:rsid w:val="000763A2"/>
    <w:rsid w:val="00080991"/>
    <w:rsid w:val="0008504C"/>
    <w:rsid w:val="000926B4"/>
    <w:rsid w:val="000A17DE"/>
    <w:rsid w:val="000B39AB"/>
    <w:rsid w:val="000C2AAF"/>
    <w:rsid w:val="000C33A7"/>
    <w:rsid w:val="000C4EA8"/>
    <w:rsid w:val="000C5F0D"/>
    <w:rsid w:val="000D0363"/>
    <w:rsid w:val="000D6849"/>
    <w:rsid w:val="000E0B69"/>
    <w:rsid w:val="000E2ACD"/>
    <w:rsid w:val="000F302B"/>
    <w:rsid w:val="000F6983"/>
    <w:rsid w:val="000F6ADB"/>
    <w:rsid w:val="001071B0"/>
    <w:rsid w:val="00113E9E"/>
    <w:rsid w:val="00131603"/>
    <w:rsid w:val="001343F8"/>
    <w:rsid w:val="00144E8F"/>
    <w:rsid w:val="00145AA9"/>
    <w:rsid w:val="00180589"/>
    <w:rsid w:val="00181C60"/>
    <w:rsid w:val="001829C9"/>
    <w:rsid w:val="00187B84"/>
    <w:rsid w:val="001961D9"/>
    <w:rsid w:val="001968E3"/>
    <w:rsid w:val="001A7E97"/>
    <w:rsid w:val="001B14B4"/>
    <w:rsid w:val="001B223C"/>
    <w:rsid w:val="001D2917"/>
    <w:rsid w:val="001D4616"/>
    <w:rsid w:val="001D631E"/>
    <w:rsid w:val="001D68D5"/>
    <w:rsid w:val="001D71F0"/>
    <w:rsid w:val="001E4139"/>
    <w:rsid w:val="001F2933"/>
    <w:rsid w:val="001F7D2C"/>
    <w:rsid w:val="0020275F"/>
    <w:rsid w:val="002052AF"/>
    <w:rsid w:val="00206E45"/>
    <w:rsid w:val="00214362"/>
    <w:rsid w:val="0021756B"/>
    <w:rsid w:val="0022256C"/>
    <w:rsid w:val="00234D95"/>
    <w:rsid w:val="00245836"/>
    <w:rsid w:val="0024595B"/>
    <w:rsid w:val="00254040"/>
    <w:rsid w:val="002541CB"/>
    <w:rsid w:val="0025492C"/>
    <w:rsid w:val="002609F8"/>
    <w:rsid w:val="00262E4C"/>
    <w:rsid w:val="0026377D"/>
    <w:rsid w:val="002724A7"/>
    <w:rsid w:val="00281DCE"/>
    <w:rsid w:val="00295FC2"/>
    <w:rsid w:val="002B2B8F"/>
    <w:rsid w:val="002B70C8"/>
    <w:rsid w:val="002D7A92"/>
    <w:rsid w:val="002E1DF5"/>
    <w:rsid w:val="002E48A1"/>
    <w:rsid w:val="002E5BFF"/>
    <w:rsid w:val="002E5C0D"/>
    <w:rsid w:val="002F5B6A"/>
    <w:rsid w:val="002F7419"/>
    <w:rsid w:val="00311D22"/>
    <w:rsid w:val="00314FCA"/>
    <w:rsid w:val="003164C6"/>
    <w:rsid w:val="003214C0"/>
    <w:rsid w:val="00322683"/>
    <w:rsid w:val="003232F5"/>
    <w:rsid w:val="003335C8"/>
    <w:rsid w:val="00335E60"/>
    <w:rsid w:val="00345BAB"/>
    <w:rsid w:val="00345DBB"/>
    <w:rsid w:val="00360C02"/>
    <w:rsid w:val="003666A3"/>
    <w:rsid w:val="00372E28"/>
    <w:rsid w:val="0037400F"/>
    <w:rsid w:val="0039176B"/>
    <w:rsid w:val="00393895"/>
    <w:rsid w:val="00396D3F"/>
    <w:rsid w:val="003979D6"/>
    <w:rsid w:val="003B18CD"/>
    <w:rsid w:val="003C0E82"/>
    <w:rsid w:val="003C3293"/>
    <w:rsid w:val="003C6085"/>
    <w:rsid w:val="003D674E"/>
    <w:rsid w:val="003D6DBB"/>
    <w:rsid w:val="003E4D1E"/>
    <w:rsid w:val="003F3EF4"/>
    <w:rsid w:val="00400C7E"/>
    <w:rsid w:val="004051C9"/>
    <w:rsid w:val="004054DA"/>
    <w:rsid w:val="00411105"/>
    <w:rsid w:val="00411667"/>
    <w:rsid w:val="00416819"/>
    <w:rsid w:val="00422B99"/>
    <w:rsid w:val="00426669"/>
    <w:rsid w:val="00426EE3"/>
    <w:rsid w:val="00437FF8"/>
    <w:rsid w:val="00441223"/>
    <w:rsid w:val="00441474"/>
    <w:rsid w:val="00447610"/>
    <w:rsid w:val="0046286A"/>
    <w:rsid w:val="00466183"/>
    <w:rsid w:val="00466950"/>
    <w:rsid w:val="00476C20"/>
    <w:rsid w:val="004775F1"/>
    <w:rsid w:val="00492680"/>
    <w:rsid w:val="004934BC"/>
    <w:rsid w:val="004944EC"/>
    <w:rsid w:val="004A1F04"/>
    <w:rsid w:val="004B1006"/>
    <w:rsid w:val="004C1142"/>
    <w:rsid w:val="004C5A14"/>
    <w:rsid w:val="004D047D"/>
    <w:rsid w:val="004E2C14"/>
    <w:rsid w:val="004E44F2"/>
    <w:rsid w:val="004F2940"/>
    <w:rsid w:val="005152CE"/>
    <w:rsid w:val="00521139"/>
    <w:rsid w:val="00522161"/>
    <w:rsid w:val="0052408A"/>
    <w:rsid w:val="00525905"/>
    <w:rsid w:val="00527139"/>
    <w:rsid w:val="00527640"/>
    <w:rsid w:val="00530C51"/>
    <w:rsid w:val="005425AB"/>
    <w:rsid w:val="0055381F"/>
    <w:rsid w:val="0055650E"/>
    <w:rsid w:val="0056284C"/>
    <w:rsid w:val="00567ED8"/>
    <w:rsid w:val="00571DEA"/>
    <w:rsid w:val="00577F40"/>
    <w:rsid w:val="00580F93"/>
    <w:rsid w:val="00591DE4"/>
    <w:rsid w:val="005A0765"/>
    <w:rsid w:val="005A21E0"/>
    <w:rsid w:val="005A397A"/>
    <w:rsid w:val="005B709C"/>
    <w:rsid w:val="005D1152"/>
    <w:rsid w:val="005D2A15"/>
    <w:rsid w:val="005D4A55"/>
    <w:rsid w:val="005E0507"/>
    <w:rsid w:val="005E2F72"/>
    <w:rsid w:val="005E79BF"/>
    <w:rsid w:val="00603283"/>
    <w:rsid w:val="0060460D"/>
    <w:rsid w:val="00605976"/>
    <w:rsid w:val="00605D38"/>
    <w:rsid w:val="00611137"/>
    <w:rsid w:val="00613465"/>
    <w:rsid w:val="006212D8"/>
    <w:rsid w:val="006451B5"/>
    <w:rsid w:val="00647750"/>
    <w:rsid w:val="00651729"/>
    <w:rsid w:val="00654FBA"/>
    <w:rsid w:val="0065702E"/>
    <w:rsid w:val="00661159"/>
    <w:rsid w:val="006619DA"/>
    <w:rsid w:val="00661FE2"/>
    <w:rsid w:val="006731B0"/>
    <w:rsid w:val="006750FD"/>
    <w:rsid w:val="00677A7E"/>
    <w:rsid w:val="0068111B"/>
    <w:rsid w:val="00685E8B"/>
    <w:rsid w:val="00692F61"/>
    <w:rsid w:val="006A7CB0"/>
    <w:rsid w:val="006B48F3"/>
    <w:rsid w:val="006B6267"/>
    <w:rsid w:val="006C1D46"/>
    <w:rsid w:val="006C403F"/>
    <w:rsid w:val="006D4278"/>
    <w:rsid w:val="006D529C"/>
    <w:rsid w:val="006E48BF"/>
    <w:rsid w:val="006E59A3"/>
    <w:rsid w:val="006E5D9F"/>
    <w:rsid w:val="006F3C83"/>
    <w:rsid w:val="006F42A6"/>
    <w:rsid w:val="0070128C"/>
    <w:rsid w:val="007161C7"/>
    <w:rsid w:val="00717377"/>
    <w:rsid w:val="00721C3E"/>
    <w:rsid w:val="0072435D"/>
    <w:rsid w:val="007247CD"/>
    <w:rsid w:val="00724967"/>
    <w:rsid w:val="0072553D"/>
    <w:rsid w:val="0073437C"/>
    <w:rsid w:val="007434BE"/>
    <w:rsid w:val="007458EC"/>
    <w:rsid w:val="00746192"/>
    <w:rsid w:val="00760439"/>
    <w:rsid w:val="00761091"/>
    <w:rsid w:val="00764A7A"/>
    <w:rsid w:val="00781BEA"/>
    <w:rsid w:val="00781DFD"/>
    <w:rsid w:val="00784C94"/>
    <w:rsid w:val="00787414"/>
    <w:rsid w:val="00790849"/>
    <w:rsid w:val="00791367"/>
    <w:rsid w:val="007966E9"/>
    <w:rsid w:val="007C3D72"/>
    <w:rsid w:val="007C4747"/>
    <w:rsid w:val="007C4853"/>
    <w:rsid w:val="007C558A"/>
    <w:rsid w:val="007C74BF"/>
    <w:rsid w:val="007C74FB"/>
    <w:rsid w:val="007D087B"/>
    <w:rsid w:val="007D2979"/>
    <w:rsid w:val="007D3699"/>
    <w:rsid w:val="007E0541"/>
    <w:rsid w:val="007E11CC"/>
    <w:rsid w:val="007E260F"/>
    <w:rsid w:val="007F343B"/>
    <w:rsid w:val="00800F3C"/>
    <w:rsid w:val="0080391C"/>
    <w:rsid w:val="00811698"/>
    <w:rsid w:val="00823F70"/>
    <w:rsid w:val="00825431"/>
    <w:rsid w:val="00826EE9"/>
    <w:rsid w:val="00830B6F"/>
    <w:rsid w:val="00832BFA"/>
    <w:rsid w:val="0083423A"/>
    <w:rsid w:val="00834572"/>
    <w:rsid w:val="008409FD"/>
    <w:rsid w:val="00845E33"/>
    <w:rsid w:val="00850116"/>
    <w:rsid w:val="00850916"/>
    <w:rsid w:val="00855313"/>
    <w:rsid w:val="008575D8"/>
    <w:rsid w:val="00862175"/>
    <w:rsid w:val="00863244"/>
    <w:rsid w:val="008637C1"/>
    <w:rsid w:val="00867975"/>
    <w:rsid w:val="00872B6C"/>
    <w:rsid w:val="00883ACA"/>
    <w:rsid w:val="0089072B"/>
    <w:rsid w:val="00890B61"/>
    <w:rsid w:val="00894D6A"/>
    <w:rsid w:val="00896A47"/>
    <w:rsid w:val="008A4F57"/>
    <w:rsid w:val="008B4EE9"/>
    <w:rsid w:val="008B581F"/>
    <w:rsid w:val="008C48CC"/>
    <w:rsid w:val="008C6921"/>
    <w:rsid w:val="008E1820"/>
    <w:rsid w:val="008F1C09"/>
    <w:rsid w:val="00906835"/>
    <w:rsid w:val="00910C60"/>
    <w:rsid w:val="0092228E"/>
    <w:rsid w:val="00925A6A"/>
    <w:rsid w:val="009452FD"/>
    <w:rsid w:val="009471A9"/>
    <w:rsid w:val="009502A3"/>
    <w:rsid w:val="0095277D"/>
    <w:rsid w:val="00956632"/>
    <w:rsid w:val="00963074"/>
    <w:rsid w:val="00964634"/>
    <w:rsid w:val="00973AF6"/>
    <w:rsid w:val="00974ED9"/>
    <w:rsid w:val="009802E2"/>
    <w:rsid w:val="009807FE"/>
    <w:rsid w:val="0099443C"/>
    <w:rsid w:val="009A61A1"/>
    <w:rsid w:val="009B3027"/>
    <w:rsid w:val="009B625B"/>
    <w:rsid w:val="009C76C2"/>
    <w:rsid w:val="009C78BA"/>
    <w:rsid w:val="009E2085"/>
    <w:rsid w:val="009F05D1"/>
    <w:rsid w:val="009F6406"/>
    <w:rsid w:val="00A01F7D"/>
    <w:rsid w:val="00A03DC6"/>
    <w:rsid w:val="00A14446"/>
    <w:rsid w:val="00A21810"/>
    <w:rsid w:val="00A23F77"/>
    <w:rsid w:val="00A30565"/>
    <w:rsid w:val="00A36BCE"/>
    <w:rsid w:val="00A4608A"/>
    <w:rsid w:val="00A51E9F"/>
    <w:rsid w:val="00A529E9"/>
    <w:rsid w:val="00A607E8"/>
    <w:rsid w:val="00A61DF3"/>
    <w:rsid w:val="00A652E2"/>
    <w:rsid w:val="00A663E3"/>
    <w:rsid w:val="00A8623A"/>
    <w:rsid w:val="00A87EB2"/>
    <w:rsid w:val="00A91A59"/>
    <w:rsid w:val="00A9546F"/>
    <w:rsid w:val="00A96B68"/>
    <w:rsid w:val="00AA3BF8"/>
    <w:rsid w:val="00AB30B9"/>
    <w:rsid w:val="00AB5450"/>
    <w:rsid w:val="00AB7628"/>
    <w:rsid w:val="00AC1427"/>
    <w:rsid w:val="00AC155B"/>
    <w:rsid w:val="00AC3C1C"/>
    <w:rsid w:val="00AC720C"/>
    <w:rsid w:val="00AC7525"/>
    <w:rsid w:val="00AD7852"/>
    <w:rsid w:val="00AE3E3E"/>
    <w:rsid w:val="00AE61C2"/>
    <w:rsid w:val="00AF44A6"/>
    <w:rsid w:val="00AF4B3A"/>
    <w:rsid w:val="00B066C7"/>
    <w:rsid w:val="00B075F9"/>
    <w:rsid w:val="00B201BC"/>
    <w:rsid w:val="00B21E45"/>
    <w:rsid w:val="00B2445B"/>
    <w:rsid w:val="00B50B05"/>
    <w:rsid w:val="00B52CB8"/>
    <w:rsid w:val="00B63B7C"/>
    <w:rsid w:val="00B71DE8"/>
    <w:rsid w:val="00B72E1A"/>
    <w:rsid w:val="00B93661"/>
    <w:rsid w:val="00B93CE1"/>
    <w:rsid w:val="00B9544F"/>
    <w:rsid w:val="00BA2135"/>
    <w:rsid w:val="00BB0BDD"/>
    <w:rsid w:val="00BC20CF"/>
    <w:rsid w:val="00BC3808"/>
    <w:rsid w:val="00BC756F"/>
    <w:rsid w:val="00BD59FE"/>
    <w:rsid w:val="00BD695C"/>
    <w:rsid w:val="00BD7812"/>
    <w:rsid w:val="00BE0F65"/>
    <w:rsid w:val="00BE250E"/>
    <w:rsid w:val="00BE366B"/>
    <w:rsid w:val="00BF4B94"/>
    <w:rsid w:val="00BF65BD"/>
    <w:rsid w:val="00BF6C49"/>
    <w:rsid w:val="00C0273A"/>
    <w:rsid w:val="00C05431"/>
    <w:rsid w:val="00C06322"/>
    <w:rsid w:val="00C103B7"/>
    <w:rsid w:val="00C1600E"/>
    <w:rsid w:val="00C16B0C"/>
    <w:rsid w:val="00C269E4"/>
    <w:rsid w:val="00C36E03"/>
    <w:rsid w:val="00C41DC5"/>
    <w:rsid w:val="00C477BB"/>
    <w:rsid w:val="00C528D8"/>
    <w:rsid w:val="00C56D40"/>
    <w:rsid w:val="00C57587"/>
    <w:rsid w:val="00C57E09"/>
    <w:rsid w:val="00C61633"/>
    <w:rsid w:val="00C63C7F"/>
    <w:rsid w:val="00C63EF9"/>
    <w:rsid w:val="00C64D3B"/>
    <w:rsid w:val="00C71CCF"/>
    <w:rsid w:val="00C82A0B"/>
    <w:rsid w:val="00C836A9"/>
    <w:rsid w:val="00CA1CCE"/>
    <w:rsid w:val="00CA6FE7"/>
    <w:rsid w:val="00CA7191"/>
    <w:rsid w:val="00CC074A"/>
    <w:rsid w:val="00CC5AF8"/>
    <w:rsid w:val="00CC7904"/>
    <w:rsid w:val="00CD0C9B"/>
    <w:rsid w:val="00CD5097"/>
    <w:rsid w:val="00CD50B8"/>
    <w:rsid w:val="00CD52D9"/>
    <w:rsid w:val="00CE1B83"/>
    <w:rsid w:val="00D0382F"/>
    <w:rsid w:val="00D25580"/>
    <w:rsid w:val="00D2685C"/>
    <w:rsid w:val="00D41062"/>
    <w:rsid w:val="00D5067A"/>
    <w:rsid w:val="00D5735B"/>
    <w:rsid w:val="00D57E31"/>
    <w:rsid w:val="00D65CCB"/>
    <w:rsid w:val="00D7514A"/>
    <w:rsid w:val="00D81CCA"/>
    <w:rsid w:val="00D83BE9"/>
    <w:rsid w:val="00D86FA6"/>
    <w:rsid w:val="00D95FE8"/>
    <w:rsid w:val="00DA2AFF"/>
    <w:rsid w:val="00DA58CB"/>
    <w:rsid w:val="00DB573D"/>
    <w:rsid w:val="00DC0EFC"/>
    <w:rsid w:val="00DD6662"/>
    <w:rsid w:val="00DE29C1"/>
    <w:rsid w:val="00DE303F"/>
    <w:rsid w:val="00DE4749"/>
    <w:rsid w:val="00DE6E23"/>
    <w:rsid w:val="00DF7E6C"/>
    <w:rsid w:val="00E07DB5"/>
    <w:rsid w:val="00E10D06"/>
    <w:rsid w:val="00E1156E"/>
    <w:rsid w:val="00E132AF"/>
    <w:rsid w:val="00E15719"/>
    <w:rsid w:val="00E22915"/>
    <w:rsid w:val="00E24833"/>
    <w:rsid w:val="00E272B4"/>
    <w:rsid w:val="00E34149"/>
    <w:rsid w:val="00E36F67"/>
    <w:rsid w:val="00E50494"/>
    <w:rsid w:val="00E514DD"/>
    <w:rsid w:val="00E76F00"/>
    <w:rsid w:val="00E83BC5"/>
    <w:rsid w:val="00E86677"/>
    <w:rsid w:val="00E94C26"/>
    <w:rsid w:val="00EB5C6A"/>
    <w:rsid w:val="00EC42EF"/>
    <w:rsid w:val="00EC4C08"/>
    <w:rsid w:val="00EC7FFE"/>
    <w:rsid w:val="00ED6347"/>
    <w:rsid w:val="00EE2023"/>
    <w:rsid w:val="00EE74DC"/>
    <w:rsid w:val="00EE78DC"/>
    <w:rsid w:val="00EE7E06"/>
    <w:rsid w:val="00F06E14"/>
    <w:rsid w:val="00F16234"/>
    <w:rsid w:val="00F17A43"/>
    <w:rsid w:val="00F356D1"/>
    <w:rsid w:val="00F54006"/>
    <w:rsid w:val="00F56A43"/>
    <w:rsid w:val="00F57577"/>
    <w:rsid w:val="00F6077D"/>
    <w:rsid w:val="00F632FD"/>
    <w:rsid w:val="00F65D99"/>
    <w:rsid w:val="00F7043F"/>
    <w:rsid w:val="00F76DAC"/>
    <w:rsid w:val="00F807F0"/>
    <w:rsid w:val="00F90FCC"/>
    <w:rsid w:val="00F9689A"/>
    <w:rsid w:val="00FA0F85"/>
    <w:rsid w:val="00FA3578"/>
    <w:rsid w:val="00FA51BC"/>
    <w:rsid w:val="00FC628B"/>
    <w:rsid w:val="00FD3246"/>
    <w:rsid w:val="00FD74E6"/>
    <w:rsid w:val="00FE3EB6"/>
    <w:rsid w:val="00FE547B"/>
    <w:rsid w:val="00FE7992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FDB88"/>
  <w15:docId w15:val="{28BF231F-C783-4246-B0EE-C3780E4E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mallCaps/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  <w:tab w:val="center" w:pos="5103"/>
      </w:tabs>
      <w:ind w:left="1701" w:hanging="708"/>
      <w:jc w:val="center"/>
      <w:outlineLvl w:val="1"/>
    </w:pPr>
    <w:rPr>
      <w:b/>
      <w:bCs/>
      <w:i/>
      <w:iCs/>
      <w:sz w:val="4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2"/>
    </w:rPr>
  </w:style>
  <w:style w:type="paragraph" w:styleId="Titre4">
    <w:name w:val="heading 4"/>
    <w:basedOn w:val="Normal"/>
    <w:next w:val="Normal"/>
    <w:link w:val="Titre4Car"/>
    <w:qFormat/>
    <w:pPr>
      <w:keepNext/>
      <w:tabs>
        <w:tab w:val="center" w:pos="5103"/>
      </w:tabs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tabs>
        <w:tab w:val="center" w:pos="5103"/>
      </w:tabs>
      <w:ind w:left="851" w:firstLine="1247"/>
      <w:jc w:val="center"/>
      <w:outlineLvl w:val="4"/>
    </w:pPr>
    <w:rPr>
      <w:rFonts w:ascii="Arial" w:hAnsi="Arial" w:cs="Arial"/>
      <w:b/>
      <w:smallCaps/>
    </w:rPr>
  </w:style>
  <w:style w:type="paragraph" w:styleId="Titre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Arial" w:hAnsi="Arial" w:cs="Arial"/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mallCaps/>
      <w:sz w:val="28"/>
      <w:szCs w:val="20"/>
    </w:rPr>
  </w:style>
  <w:style w:type="paragraph" w:styleId="Sous-titre">
    <w:name w:val="Subtitle"/>
    <w:basedOn w:val="Normal"/>
    <w:link w:val="Sous-titreCar"/>
    <w:qFormat/>
    <w:pPr>
      <w:tabs>
        <w:tab w:val="center" w:pos="5103"/>
      </w:tabs>
      <w:overflowPunct w:val="0"/>
      <w:autoSpaceDE w:val="0"/>
      <w:autoSpaceDN w:val="0"/>
      <w:adjustRightInd w:val="0"/>
      <w:jc w:val="center"/>
      <w:textAlignment w:val="baseline"/>
    </w:pPr>
    <w:rPr>
      <w:b/>
      <w:smallCaps/>
      <w:sz w:val="28"/>
      <w:szCs w:val="20"/>
    </w:rPr>
  </w:style>
  <w:style w:type="paragraph" w:styleId="Retraitcorpsdetexte">
    <w:name w:val="Body Text Indent"/>
    <w:basedOn w:val="Normal"/>
    <w:link w:val="RetraitcorpsdetexteCar"/>
    <w:pPr>
      <w:ind w:left="720"/>
    </w:pPr>
  </w:style>
  <w:style w:type="paragraph" w:styleId="Retraitcorpsdetexte2">
    <w:name w:val="Body Text Indent 2"/>
    <w:basedOn w:val="Normal"/>
    <w:pPr>
      <w:tabs>
        <w:tab w:val="left" w:pos="1701"/>
        <w:tab w:val="center" w:pos="5103"/>
      </w:tabs>
      <w:ind w:left="1701" w:hanging="708"/>
      <w:jc w:val="both"/>
    </w:pPr>
  </w:style>
  <w:style w:type="paragraph" w:styleId="Retraitcorpsdetexte3">
    <w:name w:val="Body Text Indent 3"/>
    <w:basedOn w:val="Normal"/>
    <w:link w:val="Retraitcorpsdetexte3Car"/>
    <w:pPr>
      <w:ind w:left="1440" w:hanging="720"/>
      <w:jc w:val="both"/>
    </w:pPr>
  </w:style>
  <w:style w:type="paragraph" w:styleId="En-tte">
    <w:name w:val="header"/>
    <w:basedOn w:val="Normal"/>
    <w:rsid w:val="008C48C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C48CC"/>
    <w:pPr>
      <w:tabs>
        <w:tab w:val="center" w:pos="4536"/>
        <w:tab w:val="right" w:pos="9072"/>
      </w:tabs>
    </w:pPr>
  </w:style>
  <w:style w:type="character" w:styleId="Lienhypertexte">
    <w:name w:val="Hyperlink"/>
    <w:rsid w:val="006750FD"/>
    <w:rPr>
      <w:color w:val="0000FF"/>
      <w:u w:val="single"/>
    </w:rPr>
  </w:style>
  <w:style w:type="table" w:styleId="Grilledutableau">
    <w:name w:val="Table Grid"/>
    <w:basedOn w:val="TableauNormal"/>
    <w:rsid w:val="006E5D9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50B05"/>
    <w:pPr>
      <w:tabs>
        <w:tab w:val="left" w:pos="2410"/>
        <w:tab w:val="center" w:pos="5103"/>
      </w:tabs>
      <w:overflowPunct w:val="0"/>
      <w:autoSpaceDE w:val="0"/>
      <w:autoSpaceDN w:val="0"/>
      <w:adjustRightInd w:val="0"/>
      <w:ind w:left="2410" w:hanging="709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rsid w:val="002225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256C"/>
    <w:rPr>
      <w:rFonts w:ascii="Tahoma" w:hAnsi="Tahoma" w:cs="Tahoma"/>
      <w:sz w:val="16"/>
      <w:szCs w:val="16"/>
    </w:rPr>
  </w:style>
  <w:style w:type="character" w:customStyle="1" w:styleId="RetraitcorpsdetexteCar">
    <w:name w:val="Retrait corps de texte Car"/>
    <w:link w:val="Retraitcorpsdetexte"/>
    <w:rsid w:val="00CC5AF8"/>
    <w:rPr>
      <w:sz w:val="24"/>
      <w:szCs w:val="24"/>
    </w:rPr>
  </w:style>
  <w:style w:type="character" w:customStyle="1" w:styleId="Titre4Car">
    <w:name w:val="Titre 4 Car"/>
    <w:basedOn w:val="Policepardfaut"/>
    <w:link w:val="Titre4"/>
    <w:rsid w:val="00180589"/>
    <w:rPr>
      <w:b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180589"/>
    <w:rPr>
      <w:b/>
      <w:smallCaps/>
      <w:sz w:val="28"/>
    </w:rPr>
  </w:style>
  <w:style w:type="paragraph" w:styleId="Paragraphedeliste">
    <w:name w:val="List Paragraph"/>
    <w:basedOn w:val="Normal"/>
    <w:uiPriority w:val="34"/>
    <w:qFormat/>
    <w:rsid w:val="009802E2"/>
    <w:pPr>
      <w:ind w:left="720"/>
      <w:contextualSpacing/>
    </w:pPr>
  </w:style>
  <w:style w:type="character" w:customStyle="1" w:styleId="Retraitcorpsdetexte3Car">
    <w:name w:val="Retrait corps de texte 3 Car"/>
    <w:basedOn w:val="Policepardfaut"/>
    <w:link w:val="Retraitcorpsdetexte3"/>
    <w:rsid w:val="00832B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utes-alpes.fr/reglement-voir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lerecour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utes-alpes.fr/publications-des-arretes-de-voir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2FAC-09E2-4DB4-BAA7-C225410DE0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6fa88d-447b-48c0-9ef1-3a378305df28}" enabled="1" method="Standard" siteId="{bc7dbd60-926a-4917-bef9-092ab40b7c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DGS</vt:lpstr>
    </vt:vector>
  </TitlesOfParts>
  <Company>Conseil Général</Company>
  <LinksUpToDate>false</LinksUpToDate>
  <CharactersWithSpaces>4490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http://www.cg05.fr/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</dc:title>
  <dc:creator>Conseil Général</dc:creator>
  <cp:lastModifiedBy>PALLUEL Isabelle</cp:lastModifiedBy>
  <cp:revision>4</cp:revision>
  <cp:lastPrinted>2026-01-28T14:37:00Z</cp:lastPrinted>
  <dcterms:created xsi:type="dcterms:W3CDTF">2026-02-12T16:01:00Z</dcterms:created>
  <dcterms:modified xsi:type="dcterms:W3CDTF">2026-02-13T08:52:00Z</dcterms:modified>
</cp:coreProperties>
</file>